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BF523D" w:rsidRDefault="0086552A" w:rsidP="00D413A1">
      <w:pPr>
        <w:pStyle w:val="a5"/>
        <w:rPr>
          <w:b w:val="0"/>
          <w:sz w:val="24"/>
        </w:rPr>
      </w:pPr>
      <w:r w:rsidRPr="00BF523D">
        <w:rPr>
          <w:b w:val="0"/>
          <w:sz w:val="24"/>
        </w:rPr>
        <w:t>ПОЯСНИТЕЛЬНАЯ ЗАПИСКА</w:t>
      </w:r>
    </w:p>
    <w:p w:rsidR="0086552A" w:rsidRPr="00BF523D" w:rsidRDefault="0086552A" w:rsidP="00D413A1">
      <w:pPr>
        <w:jc w:val="center"/>
        <w:rPr>
          <w:bCs/>
        </w:rPr>
      </w:pPr>
      <w:r w:rsidRPr="00BF523D">
        <w:rPr>
          <w:bCs/>
        </w:rPr>
        <w:t>к исполнению доходной и расходной части бюджета</w:t>
      </w:r>
    </w:p>
    <w:p w:rsidR="0086552A" w:rsidRPr="00BF523D" w:rsidRDefault="0086552A" w:rsidP="00D413A1">
      <w:pPr>
        <w:jc w:val="center"/>
        <w:rPr>
          <w:bCs/>
        </w:rPr>
      </w:pPr>
      <w:r w:rsidRPr="00BF523D">
        <w:rPr>
          <w:bCs/>
        </w:rPr>
        <w:t>город</w:t>
      </w:r>
      <w:r w:rsidR="0036246F" w:rsidRPr="00BF523D">
        <w:rPr>
          <w:bCs/>
        </w:rPr>
        <w:t>а</w:t>
      </w:r>
      <w:r w:rsidRPr="00BF523D">
        <w:rPr>
          <w:bCs/>
        </w:rPr>
        <w:t xml:space="preserve"> Пыть-Ях</w:t>
      </w:r>
      <w:r w:rsidR="006800FC" w:rsidRPr="00BF523D">
        <w:rPr>
          <w:bCs/>
        </w:rPr>
        <w:t>а</w:t>
      </w:r>
    </w:p>
    <w:p w:rsidR="0086552A" w:rsidRPr="00BF523D" w:rsidRDefault="0086552A" w:rsidP="00D413A1">
      <w:pPr>
        <w:jc w:val="center"/>
        <w:rPr>
          <w:bCs/>
        </w:rPr>
      </w:pPr>
      <w:r w:rsidRPr="00BF523D">
        <w:rPr>
          <w:bCs/>
        </w:rPr>
        <w:t xml:space="preserve">за </w:t>
      </w:r>
      <w:r w:rsidR="007D779C" w:rsidRPr="00BF523D">
        <w:rPr>
          <w:bCs/>
        </w:rPr>
        <w:t>9</w:t>
      </w:r>
      <w:r w:rsidR="002F1E72" w:rsidRPr="00BF523D">
        <w:rPr>
          <w:bCs/>
        </w:rPr>
        <w:t xml:space="preserve"> </w:t>
      </w:r>
      <w:r w:rsidR="007D779C" w:rsidRPr="00BF523D">
        <w:rPr>
          <w:bCs/>
        </w:rPr>
        <w:t>месяцев</w:t>
      </w:r>
      <w:r w:rsidR="002F1E72" w:rsidRPr="00BF523D">
        <w:rPr>
          <w:bCs/>
        </w:rPr>
        <w:t xml:space="preserve"> </w:t>
      </w:r>
      <w:r w:rsidRPr="00BF523D">
        <w:rPr>
          <w:bCs/>
        </w:rPr>
        <w:t>20</w:t>
      </w:r>
      <w:r w:rsidR="00524A58" w:rsidRPr="00BF523D">
        <w:rPr>
          <w:bCs/>
        </w:rPr>
        <w:t>2</w:t>
      </w:r>
      <w:r w:rsidR="002F1E72" w:rsidRPr="00BF523D">
        <w:rPr>
          <w:bCs/>
        </w:rPr>
        <w:t>5</w:t>
      </w:r>
      <w:r w:rsidRPr="00BF523D">
        <w:rPr>
          <w:bCs/>
        </w:rPr>
        <w:t xml:space="preserve"> год</w:t>
      </w:r>
      <w:r w:rsidR="002F1E72" w:rsidRPr="00BF523D">
        <w:rPr>
          <w:bCs/>
        </w:rPr>
        <w:t>а</w:t>
      </w:r>
    </w:p>
    <w:p w:rsidR="00907B95" w:rsidRPr="00BF523D" w:rsidRDefault="00907B95" w:rsidP="00D413A1">
      <w:pPr>
        <w:pStyle w:val="21"/>
        <w:tabs>
          <w:tab w:val="left" w:pos="0"/>
        </w:tabs>
        <w:ind w:firstLine="720"/>
        <w:rPr>
          <w:sz w:val="24"/>
        </w:rPr>
      </w:pPr>
    </w:p>
    <w:p w:rsidR="00F64233" w:rsidRPr="00BF523D" w:rsidRDefault="008D74E9" w:rsidP="00F64233">
      <w:pPr>
        <w:pStyle w:val="21"/>
        <w:ind w:firstLine="709"/>
        <w:rPr>
          <w:sz w:val="24"/>
        </w:rPr>
      </w:pPr>
      <w:r w:rsidRPr="00BF523D">
        <w:rPr>
          <w:sz w:val="24"/>
        </w:rPr>
        <w:t xml:space="preserve"> </w:t>
      </w:r>
    </w:p>
    <w:p w:rsidR="00C42330" w:rsidRPr="00BF523D" w:rsidRDefault="00C42330" w:rsidP="00C42330">
      <w:pPr>
        <w:pStyle w:val="21"/>
        <w:ind w:firstLine="709"/>
        <w:rPr>
          <w:sz w:val="24"/>
        </w:rPr>
      </w:pPr>
    </w:p>
    <w:p w:rsidR="00C42330" w:rsidRPr="00BF523D" w:rsidRDefault="00C42330" w:rsidP="00C42330">
      <w:pPr>
        <w:pStyle w:val="21"/>
        <w:ind w:firstLine="709"/>
        <w:rPr>
          <w:sz w:val="24"/>
        </w:rPr>
      </w:pPr>
      <w:r w:rsidRPr="00BF523D">
        <w:rPr>
          <w:sz w:val="24"/>
        </w:rPr>
        <w:t xml:space="preserve">ДОХОДЫ. </w:t>
      </w:r>
    </w:p>
    <w:p w:rsidR="00C42330" w:rsidRPr="00BF523D" w:rsidRDefault="00C42330" w:rsidP="00C42330">
      <w:pPr>
        <w:pStyle w:val="21"/>
        <w:ind w:firstLine="709"/>
        <w:rPr>
          <w:sz w:val="24"/>
        </w:rPr>
      </w:pPr>
    </w:p>
    <w:p w:rsidR="00C42330" w:rsidRPr="00BF523D" w:rsidRDefault="00C42330" w:rsidP="00C42330">
      <w:pPr>
        <w:ind w:firstLine="709"/>
        <w:jc w:val="both"/>
      </w:pPr>
      <w:r w:rsidRPr="00BF523D">
        <w:t xml:space="preserve">За </w:t>
      </w:r>
      <w:r w:rsidR="00D20021" w:rsidRPr="00BF523D">
        <w:t>9</w:t>
      </w:r>
      <w:r w:rsidRPr="00BF523D">
        <w:t xml:space="preserve"> </w:t>
      </w:r>
      <w:r w:rsidR="00D20021" w:rsidRPr="00BF523D">
        <w:t>м</w:t>
      </w:r>
      <w:r w:rsidRPr="00BF523D">
        <w:t>е</w:t>
      </w:r>
      <w:r w:rsidR="00D20021" w:rsidRPr="00BF523D">
        <w:t>сяцев</w:t>
      </w:r>
      <w:r w:rsidRPr="00BF523D">
        <w:t xml:space="preserve"> </w:t>
      </w:r>
      <w:r w:rsidRPr="00BF523D">
        <w:rPr>
          <w:bCs/>
        </w:rPr>
        <w:t xml:space="preserve">2025 года </w:t>
      </w:r>
      <w:r w:rsidRPr="00BF523D">
        <w:t>в бюджет города Пыть-</w:t>
      </w:r>
      <w:r w:rsidR="007A65E0" w:rsidRPr="00BF523D">
        <w:t xml:space="preserve">Яха поступило доходов в сумме </w:t>
      </w:r>
      <w:r w:rsidR="007A65E0" w:rsidRPr="00BF523D">
        <w:br/>
        <w:t>4</w:t>
      </w:r>
      <w:r w:rsidRPr="00BF523D">
        <w:t xml:space="preserve"> </w:t>
      </w:r>
      <w:r w:rsidR="007A65E0" w:rsidRPr="00BF523D">
        <w:t>046</w:t>
      </w:r>
      <w:r w:rsidRPr="00BF523D">
        <w:t> </w:t>
      </w:r>
      <w:r w:rsidR="007A65E0" w:rsidRPr="00BF523D">
        <w:t>245</w:t>
      </w:r>
      <w:r w:rsidRPr="00BF523D">
        <w:t xml:space="preserve"> </w:t>
      </w:r>
      <w:r w:rsidR="007A65E0" w:rsidRPr="00BF523D">
        <w:t>998</w:t>
      </w:r>
      <w:r w:rsidRPr="00BF523D">
        <w:t>,1</w:t>
      </w:r>
      <w:r w:rsidR="007A65E0" w:rsidRPr="00BF523D">
        <w:t>0</w:t>
      </w:r>
      <w:r w:rsidRPr="00BF523D">
        <w:t xml:space="preserve"> рубл</w:t>
      </w:r>
      <w:r w:rsidR="007A65E0" w:rsidRPr="00BF523D">
        <w:t>ей</w:t>
      </w:r>
      <w:r w:rsidRPr="00BF523D">
        <w:t xml:space="preserve"> при уточненном плане 5 </w:t>
      </w:r>
      <w:r w:rsidR="007A65E0" w:rsidRPr="00BF523D">
        <w:t>8</w:t>
      </w:r>
      <w:r w:rsidRPr="00BF523D">
        <w:t>6</w:t>
      </w:r>
      <w:r w:rsidR="007A65E0" w:rsidRPr="00BF523D">
        <w:t>0</w:t>
      </w:r>
      <w:r w:rsidRPr="00BF523D">
        <w:t> </w:t>
      </w:r>
      <w:r w:rsidR="007A65E0" w:rsidRPr="00BF523D">
        <w:t>894</w:t>
      </w:r>
      <w:r w:rsidRPr="00BF523D">
        <w:t> 5</w:t>
      </w:r>
      <w:r w:rsidR="007A65E0" w:rsidRPr="00BF523D">
        <w:t>53</w:t>
      </w:r>
      <w:r w:rsidRPr="00BF523D">
        <w:t>,</w:t>
      </w:r>
      <w:r w:rsidR="007A65E0" w:rsidRPr="00BF523D">
        <w:t>58</w:t>
      </w:r>
      <w:r w:rsidRPr="00BF523D">
        <w:t xml:space="preserve"> рублей, что составило </w:t>
      </w:r>
      <w:r w:rsidR="007A65E0" w:rsidRPr="00BF523D">
        <w:t>69</w:t>
      </w:r>
      <w:r w:rsidRPr="00BF523D">
        <w:t>,</w:t>
      </w:r>
      <w:r w:rsidR="007A65E0" w:rsidRPr="00BF523D">
        <w:t>0</w:t>
      </w:r>
      <w:r w:rsidR="006106E8">
        <w:t>4</w:t>
      </w:r>
      <w:r w:rsidRPr="00BF523D">
        <w:t>%. Налоговые и н</w:t>
      </w:r>
      <w:r w:rsidR="0075703D" w:rsidRPr="00BF523D">
        <w:t>еналоговые доходы исполнены на 73</w:t>
      </w:r>
      <w:r w:rsidRPr="00BF523D">
        <w:t>,</w:t>
      </w:r>
      <w:r w:rsidR="0075703D" w:rsidRPr="00BF523D">
        <w:t>7</w:t>
      </w:r>
      <w:r w:rsidR="006106E8">
        <w:t>1</w:t>
      </w:r>
      <w:r w:rsidRPr="00BF523D">
        <w:t>% или 1 </w:t>
      </w:r>
      <w:r w:rsidR="0075703D" w:rsidRPr="00BF523D">
        <w:t>69</w:t>
      </w:r>
      <w:r w:rsidRPr="00BF523D">
        <w:t>8 </w:t>
      </w:r>
      <w:r w:rsidR="0075703D" w:rsidRPr="00BF523D">
        <w:t>382</w:t>
      </w:r>
      <w:r w:rsidRPr="00BF523D">
        <w:t xml:space="preserve"> 1</w:t>
      </w:r>
      <w:r w:rsidR="0075703D" w:rsidRPr="00BF523D">
        <w:t>18</w:t>
      </w:r>
      <w:r w:rsidRPr="00BF523D">
        <w:t>,</w:t>
      </w:r>
      <w:r w:rsidR="0075703D" w:rsidRPr="00BF523D">
        <w:t>98</w:t>
      </w:r>
      <w:r w:rsidRPr="00BF523D">
        <w:t xml:space="preserve"> рублей.</w:t>
      </w:r>
    </w:p>
    <w:p w:rsidR="00C42330" w:rsidRPr="00BF523D" w:rsidRDefault="00C42330" w:rsidP="00C42330">
      <w:pPr>
        <w:ind w:firstLine="709"/>
        <w:jc w:val="both"/>
      </w:pPr>
      <w:r w:rsidRPr="00BF523D">
        <w:t>В общей сумме поступлений доля налоговых доходов составила 36,</w:t>
      </w:r>
      <w:r w:rsidR="00162257">
        <w:t>39</w:t>
      </w:r>
      <w:r w:rsidR="00046286" w:rsidRPr="00BF523D">
        <w:t>%, неналоговых – 5</w:t>
      </w:r>
      <w:r w:rsidRPr="00BF523D">
        <w:t>,</w:t>
      </w:r>
      <w:r w:rsidR="00162257">
        <w:t>58</w:t>
      </w:r>
      <w:r w:rsidRPr="00BF523D">
        <w:t>%,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w:t>
      </w:r>
      <w:r w:rsidR="00046286" w:rsidRPr="00BF523D">
        <w:t>8</w:t>
      </w:r>
      <w:r w:rsidRPr="00BF523D">
        <w:t>,</w:t>
      </w:r>
      <w:r w:rsidR="00046286" w:rsidRPr="00BF523D">
        <w:t>0</w:t>
      </w:r>
      <w:r w:rsidR="00162257">
        <w:t>3</w:t>
      </w:r>
      <w:r w:rsidRPr="00BF523D">
        <w:t>%.</w:t>
      </w:r>
    </w:p>
    <w:p w:rsidR="00C42330" w:rsidRPr="00BF523D" w:rsidRDefault="00C42330" w:rsidP="00C42330">
      <w:pPr>
        <w:ind w:firstLine="709"/>
        <w:jc w:val="both"/>
      </w:pPr>
    </w:p>
    <w:p w:rsidR="00C42330" w:rsidRPr="00BF523D" w:rsidRDefault="00C42330" w:rsidP="00C42330">
      <w:pPr>
        <w:ind w:firstLine="709"/>
        <w:jc w:val="both"/>
        <w:rPr>
          <w:color w:val="FFFFFF"/>
        </w:rPr>
      </w:pPr>
      <w:r w:rsidRPr="00BF523D">
        <w:t>Налоговые доходы:</w:t>
      </w:r>
    </w:p>
    <w:p w:rsidR="00C42330" w:rsidRPr="00BF523D" w:rsidRDefault="00C42330" w:rsidP="00C42330">
      <w:pPr>
        <w:ind w:firstLine="709"/>
        <w:jc w:val="both"/>
      </w:pPr>
    </w:p>
    <w:p w:rsidR="00C42330" w:rsidRPr="00BF523D" w:rsidRDefault="00C42330" w:rsidP="00C42330">
      <w:pPr>
        <w:ind w:firstLine="709"/>
        <w:jc w:val="both"/>
      </w:pPr>
      <w:r w:rsidRPr="00BF523D">
        <w:t xml:space="preserve">Налоговые доходы поступили в сумме </w:t>
      </w:r>
      <w:r w:rsidR="00070D8B" w:rsidRPr="00BF523D">
        <w:t>1 472</w:t>
      </w:r>
      <w:r w:rsidRPr="00BF523D">
        <w:t> </w:t>
      </w:r>
      <w:r w:rsidR="00070D8B" w:rsidRPr="00BF523D">
        <w:t>452</w:t>
      </w:r>
      <w:r w:rsidRPr="00BF523D">
        <w:t> 5</w:t>
      </w:r>
      <w:r w:rsidR="00070D8B" w:rsidRPr="00BF523D">
        <w:t>84</w:t>
      </w:r>
      <w:r w:rsidRPr="00BF523D">
        <w:t>,</w:t>
      </w:r>
      <w:r w:rsidR="00070D8B" w:rsidRPr="00BF523D">
        <w:t>24</w:t>
      </w:r>
      <w:r w:rsidRPr="00BF523D">
        <w:t xml:space="preserve"> рублей, что составило </w:t>
      </w:r>
      <w:r w:rsidR="00070D8B" w:rsidRPr="00BF523D">
        <w:t>73</w:t>
      </w:r>
      <w:r w:rsidRPr="00BF523D">
        <w:t>,</w:t>
      </w:r>
      <w:r w:rsidR="006106E8">
        <w:t>09</w:t>
      </w:r>
      <w:r w:rsidRPr="00BF523D">
        <w:t xml:space="preserve">% </w:t>
      </w:r>
      <w:r w:rsidR="00564664" w:rsidRPr="00BF523D">
        <w:br/>
      </w:r>
      <w:r w:rsidRPr="00BF523D">
        <w:t>к уточненным плановым назначениям 2025 года и 1</w:t>
      </w:r>
      <w:r w:rsidR="00723F30" w:rsidRPr="00BF523D">
        <w:t>11</w:t>
      </w:r>
      <w:r w:rsidRPr="00BF523D">
        <w:t>,</w:t>
      </w:r>
      <w:r w:rsidR="00D26633">
        <w:t>08</w:t>
      </w:r>
      <w:r w:rsidRPr="00BF523D">
        <w:t xml:space="preserve"> % к поступлениям налоговых доходов за предшествующий год. </w:t>
      </w:r>
    </w:p>
    <w:p w:rsidR="00C42330" w:rsidRPr="00BF523D" w:rsidRDefault="00C42330" w:rsidP="00C42330">
      <w:pPr>
        <w:spacing w:line="276" w:lineRule="auto"/>
        <w:jc w:val="right"/>
      </w:pPr>
      <w:r w:rsidRPr="00BF523D">
        <w:t>Таблица 1</w:t>
      </w:r>
    </w:p>
    <w:p w:rsidR="00C42330" w:rsidRPr="00BF523D" w:rsidRDefault="00C42330" w:rsidP="00C42330">
      <w:pPr>
        <w:spacing w:line="276" w:lineRule="auto"/>
        <w:ind w:left="567"/>
        <w:jc w:val="center"/>
      </w:pPr>
      <w:r w:rsidRPr="00BF523D">
        <w:t xml:space="preserve">Основные показатели исполнения бюджета города Пыть-Яха по налоговым доходам </w:t>
      </w:r>
      <w:r w:rsidR="007B3A71">
        <w:br/>
      </w:r>
      <w:r w:rsidRPr="00BF523D">
        <w:t xml:space="preserve">за </w:t>
      </w:r>
      <w:r w:rsidR="00723F30" w:rsidRPr="00BF523D">
        <w:t>9</w:t>
      </w:r>
      <w:r w:rsidRPr="00BF523D">
        <w:t xml:space="preserve"> </w:t>
      </w:r>
      <w:r w:rsidR="00723F30" w:rsidRPr="00BF523D">
        <w:t>м</w:t>
      </w:r>
      <w:r w:rsidRPr="00BF523D">
        <w:t>е</w:t>
      </w:r>
      <w:r w:rsidR="00723F30" w:rsidRPr="00BF523D">
        <w:t>сяцев</w:t>
      </w:r>
      <w:r w:rsidRPr="00BF523D">
        <w:t xml:space="preserve"> 2025 года</w:t>
      </w:r>
    </w:p>
    <w:p w:rsidR="00C42330" w:rsidRPr="00BF523D" w:rsidRDefault="00C42330" w:rsidP="00C42330">
      <w:pPr>
        <w:spacing w:line="276" w:lineRule="auto"/>
        <w:ind w:left="567"/>
        <w:jc w:val="right"/>
      </w:pPr>
      <w:r w:rsidRPr="00BF523D">
        <w:t>(рублей)</w:t>
      </w:r>
    </w:p>
    <w:tbl>
      <w:tblPr>
        <w:tblW w:w="10065" w:type="dxa"/>
        <w:tblInd w:w="-5" w:type="dxa"/>
        <w:tblLayout w:type="fixed"/>
        <w:tblLook w:val="04A0" w:firstRow="1" w:lastRow="0" w:firstColumn="1" w:lastColumn="0" w:noHBand="0" w:noVBand="1"/>
      </w:tblPr>
      <w:tblGrid>
        <w:gridCol w:w="1560"/>
        <w:gridCol w:w="1782"/>
        <w:gridCol w:w="1676"/>
        <w:gridCol w:w="1676"/>
        <w:gridCol w:w="1123"/>
        <w:gridCol w:w="972"/>
        <w:gridCol w:w="1276"/>
      </w:tblGrid>
      <w:tr w:rsidR="00D474E4" w:rsidRPr="00BF523D" w:rsidTr="007B3A71">
        <w:trPr>
          <w:trHeight w:val="690"/>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Показатели</w:t>
            </w:r>
          </w:p>
        </w:tc>
        <w:tc>
          <w:tcPr>
            <w:tcW w:w="1782" w:type="dxa"/>
            <w:tcBorders>
              <w:top w:val="single" w:sz="4" w:space="0" w:color="auto"/>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lang w:val="en-US"/>
              </w:rPr>
            </w:pPr>
            <w:r w:rsidRPr="00BF523D">
              <w:rPr>
                <w:color w:val="000000"/>
                <w:sz w:val="20"/>
                <w:szCs w:val="20"/>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Удельный вес в структуре налоговых доходов, %</w:t>
            </w:r>
          </w:p>
        </w:tc>
        <w:tc>
          <w:tcPr>
            <w:tcW w:w="2248" w:type="dxa"/>
            <w:gridSpan w:val="2"/>
            <w:tcBorders>
              <w:top w:val="single" w:sz="4" w:space="0" w:color="auto"/>
              <w:left w:val="nil"/>
              <w:bottom w:val="single" w:sz="4" w:space="0" w:color="auto"/>
              <w:right w:val="single" w:sz="4" w:space="0" w:color="000000"/>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 исполнения</w:t>
            </w:r>
          </w:p>
        </w:tc>
      </w:tr>
      <w:tr w:rsidR="00D474E4" w:rsidRPr="00BF523D" w:rsidTr="007B3A71">
        <w:trPr>
          <w:trHeight w:val="960"/>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474E4" w:rsidRPr="00BF523D" w:rsidRDefault="00D474E4" w:rsidP="00A65C3B">
            <w:pPr>
              <w:rPr>
                <w:color w:val="000000"/>
                <w:sz w:val="20"/>
                <w:szCs w:val="20"/>
              </w:rPr>
            </w:pP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на 01.10.2024</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на 01.10.2025</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bCs/>
                <w:color w:val="000000"/>
                <w:sz w:val="20"/>
                <w:szCs w:val="20"/>
              </w:rPr>
              <w:t>на 01.10.2025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D474E4" w:rsidRPr="00BF523D" w:rsidRDefault="00D474E4" w:rsidP="00A65C3B">
            <w:pPr>
              <w:rPr>
                <w:color w:val="000000"/>
                <w:sz w:val="20"/>
                <w:szCs w:val="20"/>
              </w:rPr>
            </w:pP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к уточн. плану 2025 года</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к исп. 2024 года</w:t>
            </w:r>
          </w:p>
        </w:tc>
      </w:tr>
      <w:tr w:rsidR="00D474E4" w:rsidRPr="00BF523D" w:rsidTr="007B3A71">
        <w:trPr>
          <w:trHeight w:val="58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3</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4</w:t>
            </w:r>
          </w:p>
        </w:tc>
        <w:tc>
          <w:tcPr>
            <w:tcW w:w="1123"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5</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6 = гр.4/гр.3</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7 = гр.4/гр.2</w:t>
            </w:r>
          </w:p>
        </w:tc>
      </w:tr>
      <w:tr w:rsidR="00D474E4" w:rsidRPr="00BF523D" w:rsidTr="007B3A71">
        <w:trPr>
          <w:cantSplit/>
          <w:trHeight w:val="51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Налоговые доходы, в том числе:</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1 325 528 910,35</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Лист1!R4C3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2 014 710 550,00</w:t>
            </w:r>
          </w:p>
          <w:p w:rsidR="00D474E4" w:rsidRPr="00BF523D" w:rsidRDefault="00D474E4" w:rsidP="00A65C3B">
            <w:pPr>
              <w:jc w:val="center"/>
              <w:rPr>
                <w:color w:val="000000"/>
                <w:sz w:val="20"/>
                <w:szCs w:val="20"/>
              </w:rPr>
            </w:pPr>
            <w:r w:rsidRPr="00BF523D">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Лист1!R4C3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1 472 452 584,24</w:t>
            </w:r>
          </w:p>
          <w:p w:rsidR="00D474E4" w:rsidRPr="00BF523D" w:rsidRDefault="00D474E4" w:rsidP="00A65C3B">
            <w:pPr>
              <w:jc w:val="center"/>
              <w:rPr>
                <w:color w:val="000000"/>
                <w:sz w:val="20"/>
                <w:szCs w:val="20"/>
              </w:rPr>
            </w:pPr>
            <w:r w:rsidRPr="00BF523D">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D474E4" w:rsidRPr="00757AF5" w:rsidRDefault="00D474E4" w:rsidP="00A65C3B">
            <w:pPr>
              <w:jc w:val="center"/>
              <w:rPr>
                <w:color w:val="000000"/>
                <w:sz w:val="20"/>
                <w:szCs w:val="20"/>
                <w:lang w:val="en-US"/>
              </w:rPr>
            </w:pPr>
            <w:r w:rsidRPr="00BF523D">
              <w:rPr>
                <w:color w:val="000000"/>
                <w:sz w:val="20"/>
                <w:szCs w:val="20"/>
                <w:lang w:val="en-US"/>
              </w:rPr>
              <w:t>100</w:t>
            </w:r>
            <w:r w:rsidRPr="00BF523D">
              <w:rPr>
                <w:color w:val="000000"/>
                <w:sz w:val="20"/>
                <w:szCs w:val="20"/>
              </w:rPr>
              <w:t>,0</w:t>
            </w:r>
            <w:r w:rsidR="00757AF5">
              <w:rPr>
                <w:color w:val="000000"/>
                <w:sz w:val="20"/>
                <w:szCs w:val="20"/>
                <w:lang w:val="en-US"/>
              </w:rPr>
              <w:t>0</w:t>
            </w:r>
          </w:p>
        </w:tc>
        <w:tc>
          <w:tcPr>
            <w:tcW w:w="972" w:type="dxa"/>
            <w:tcBorders>
              <w:top w:val="nil"/>
              <w:left w:val="nil"/>
              <w:bottom w:val="single" w:sz="4" w:space="0" w:color="auto"/>
              <w:right w:val="single" w:sz="4" w:space="0" w:color="auto"/>
            </w:tcBorders>
            <w:shd w:val="clear" w:color="auto" w:fill="auto"/>
            <w:vAlign w:val="center"/>
            <w:hideMark/>
          </w:tcPr>
          <w:p w:rsidR="00D474E4" w:rsidRPr="00757AF5" w:rsidRDefault="00D474E4" w:rsidP="00757AF5">
            <w:pPr>
              <w:jc w:val="center"/>
              <w:rPr>
                <w:color w:val="000000"/>
                <w:sz w:val="20"/>
                <w:szCs w:val="20"/>
                <w:lang w:val="en-US"/>
              </w:rPr>
            </w:pPr>
            <w:r w:rsidRPr="00BF523D">
              <w:rPr>
                <w:color w:val="000000"/>
                <w:sz w:val="20"/>
                <w:szCs w:val="20"/>
              </w:rPr>
              <w:t>73,</w:t>
            </w:r>
            <w:r w:rsidR="00757AF5">
              <w:rPr>
                <w:color w:val="000000"/>
                <w:sz w:val="20"/>
                <w:szCs w:val="20"/>
                <w:lang w:val="en-US"/>
              </w:rPr>
              <w:t>09</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FFF" w:rsidRDefault="00D474E4" w:rsidP="00BF5FFF">
            <w:pPr>
              <w:jc w:val="center"/>
              <w:rPr>
                <w:color w:val="000000"/>
                <w:sz w:val="20"/>
                <w:szCs w:val="20"/>
                <w:lang w:val="en-US"/>
              </w:rPr>
            </w:pPr>
            <w:r w:rsidRPr="00BF523D">
              <w:rPr>
                <w:color w:val="000000"/>
                <w:sz w:val="20"/>
                <w:szCs w:val="20"/>
              </w:rPr>
              <w:t>111,</w:t>
            </w:r>
            <w:r w:rsidR="00BF5FFF">
              <w:rPr>
                <w:color w:val="000000"/>
                <w:sz w:val="20"/>
                <w:szCs w:val="20"/>
                <w:lang w:val="en-US"/>
              </w:rPr>
              <w:t>08</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НДФЛ</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1 014 845 656,48</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1 538 576 100,00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1 109 351 146,22</w:t>
            </w:r>
          </w:p>
        </w:tc>
        <w:tc>
          <w:tcPr>
            <w:tcW w:w="1123" w:type="dxa"/>
            <w:tcBorders>
              <w:top w:val="nil"/>
              <w:left w:val="nil"/>
              <w:bottom w:val="single" w:sz="4" w:space="0" w:color="auto"/>
              <w:right w:val="single" w:sz="4" w:space="0" w:color="auto"/>
            </w:tcBorders>
            <w:shd w:val="clear" w:color="auto" w:fill="auto"/>
            <w:vAlign w:val="center"/>
            <w:hideMark/>
          </w:tcPr>
          <w:p w:rsidR="00D474E4" w:rsidRPr="00757AF5" w:rsidRDefault="00D474E4" w:rsidP="00A65C3B">
            <w:pPr>
              <w:jc w:val="center"/>
              <w:rPr>
                <w:color w:val="000000"/>
                <w:sz w:val="20"/>
                <w:szCs w:val="20"/>
                <w:lang w:val="en-US"/>
              </w:rPr>
            </w:pPr>
            <w:r w:rsidRPr="00BF523D">
              <w:rPr>
                <w:color w:val="000000"/>
                <w:sz w:val="20"/>
                <w:szCs w:val="20"/>
                <w:lang w:val="en-US"/>
              </w:rPr>
              <w:t>7</w:t>
            </w:r>
            <w:r w:rsidRPr="00BF523D">
              <w:rPr>
                <w:color w:val="000000"/>
                <w:sz w:val="20"/>
                <w:szCs w:val="20"/>
              </w:rPr>
              <w:t>5,3</w:t>
            </w:r>
            <w:r w:rsidR="00757AF5">
              <w:rPr>
                <w:color w:val="000000"/>
                <w:sz w:val="20"/>
                <w:szCs w:val="20"/>
                <w:lang w:val="en-US"/>
              </w:rPr>
              <w:t>4</w:t>
            </w:r>
          </w:p>
        </w:tc>
        <w:tc>
          <w:tcPr>
            <w:tcW w:w="972" w:type="dxa"/>
            <w:tcBorders>
              <w:top w:val="nil"/>
              <w:left w:val="nil"/>
              <w:bottom w:val="single" w:sz="4" w:space="0" w:color="auto"/>
              <w:right w:val="single" w:sz="4" w:space="0" w:color="auto"/>
            </w:tcBorders>
            <w:shd w:val="clear" w:color="auto" w:fill="auto"/>
            <w:vAlign w:val="center"/>
            <w:hideMark/>
          </w:tcPr>
          <w:p w:rsidR="00D474E4" w:rsidRPr="00757AF5" w:rsidRDefault="00D474E4" w:rsidP="00A65C3B">
            <w:pPr>
              <w:jc w:val="center"/>
              <w:rPr>
                <w:color w:val="000000"/>
                <w:sz w:val="20"/>
                <w:szCs w:val="20"/>
                <w:lang w:val="en-US"/>
              </w:rPr>
            </w:pPr>
            <w:r w:rsidRPr="00BF523D">
              <w:rPr>
                <w:color w:val="000000"/>
                <w:sz w:val="20"/>
                <w:szCs w:val="20"/>
              </w:rPr>
              <w:t>72,1</w:t>
            </w:r>
            <w:r w:rsidR="00757AF5">
              <w:rPr>
                <w:color w:val="000000"/>
                <w:sz w:val="20"/>
                <w:szCs w:val="20"/>
                <w:lang w:val="en-US"/>
              </w:rPr>
              <w:t>0</w:t>
            </w:r>
          </w:p>
        </w:tc>
        <w:tc>
          <w:tcPr>
            <w:tcW w:w="1276" w:type="dxa"/>
            <w:tcBorders>
              <w:top w:val="nil"/>
              <w:left w:val="nil"/>
              <w:bottom w:val="single" w:sz="4" w:space="0" w:color="auto"/>
              <w:right w:val="single" w:sz="4" w:space="0" w:color="auto"/>
            </w:tcBorders>
            <w:shd w:val="clear" w:color="auto" w:fill="auto"/>
            <w:vAlign w:val="center"/>
            <w:hideMark/>
          </w:tcPr>
          <w:p w:rsidR="00D474E4" w:rsidRPr="00DF567F" w:rsidRDefault="00D474E4" w:rsidP="00A65C3B">
            <w:pPr>
              <w:jc w:val="center"/>
              <w:rPr>
                <w:color w:val="000000"/>
                <w:sz w:val="20"/>
                <w:szCs w:val="20"/>
                <w:lang w:val="en-US"/>
              </w:rPr>
            </w:pPr>
            <w:r w:rsidRPr="00BF523D">
              <w:rPr>
                <w:color w:val="000000"/>
                <w:sz w:val="20"/>
                <w:szCs w:val="20"/>
              </w:rPr>
              <w:t>109,3</w:t>
            </w:r>
            <w:r w:rsidR="00DF567F">
              <w:rPr>
                <w:color w:val="000000"/>
                <w:sz w:val="20"/>
                <w:szCs w:val="20"/>
                <w:lang w:val="en-US"/>
              </w:rPr>
              <w:t>1</w:t>
            </w:r>
          </w:p>
        </w:tc>
      </w:tr>
      <w:tr w:rsidR="00D474E4" w:rsidRPr="00BF523D" w:rsidTr="007B3A71">
        <w:trPr>
          <w:trHeight w:val="76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Акцизы по подакцизным товарам</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12 653 569,44</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19 868 200,00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14 501 536,56</w:t>
            </w:r>
          </w:p>
        </w:tc>
        <w:tc>
          <w:tcPr>
            <w:tcW w:w="1123" w:type="dxa"/>
            <w:tcBorders>
              <w:top w:val="nil"/>
              <w:left w:val="nil"/>
              <w:bottom w:val="single" w:sz="4" w:space="0" w:color="auto"/>
              <w:right w:val="single" w:sz="4" w:space="0" w:color="auto"/>
            </w:tcBorders>
            <w:shd w:val="clear" w:color="auto" w:fill="auto"/>
            <w:vAlign w:val="center"/>
            <w:hideMark/>
          </w:tcPr>
          <w:p w:rsidR="00D474E4" w:rsidRPr="005D4550" w:rsidRDefault="005D4550" w:rsidP="005D4550">
            <w:pPr>
              <w:jc w:val="center"/>
              <w:rPr>
                <w:color w:val="000000"/>
                <w:sz w:val="20"/>
                <w:szCs w:val="20"/>
                <w:lang w:val="en-US"/>
              </w:rPr>
            </w:pPr>
            <w:r>
              <w:rPr>
                <w:color w:val="000000"/>
                <w:sz w:val="20"/>
                <w:szCs w:val="20"/>
                <w:lang w:val="en-US"/>
              </w:rPr>
              <w:t>0</w:t>
            </w:r>
            <w:r w:rsidR="00D474E4" w:rsidRPr="00BF523D">
              <w:rPr>
                <w:color w:val="000000"/>
                <w:sz w:val="20"/>
                <w:szCs w:val="20"/>
              </w:rPr>
              <w:t>,</w:t>
            </w:r>
            <w:r>
              <w:rPr>
                <w:color w:val="000000"/>
                <w:sz w:val="20"/>
                <w:szCs w:val="20"/>
                <w:lang w:val="en-US"/>
              </w:rPr>
              <w:t>98</w:t>
            </w:r>
          </w:p>
        </w:tc>
        <w:tc>
          <w:tcPr>
            <w:tcW w:w="972" w:type="dxa"/>
            <w:tcBorders>
              <w:top w:val="nil"/>
              <w:left w:val="nil"/>
              <w:bottom w:val="single" w:sz="4" w:space="0" w:color="auto"/>
              <w:right w:val="single" w:sz="4" w:space="0" w:color="auto"/>
            </w:tcBorders>
            <w:shd w:val="clear" w:color="auto" w:fill="auto"/>
            <w:vAlign w:val="center"/>
            <w:hideMark/>
          </w:tcPr>
          <w:p w:rsidR="00D474E4" w:rsidRPr="00684104" w:rsidRDefault="00D474E4" w:rsidP="00684104">
            <w:pPr>
              <w:jc w:val="center"/>
              <w:rPr>
                <w:color w:val="000000"/>
                <w:sz w:val="20"/>
                <w:szCs w:val="20"/>
                <w:lang w:val="en-US"/>
              </w:rPr>
            </w:pPr>
            <w:r w:rsidRPr="00BF523D">
              <w:rPr>
                <w:color w:val="000000"/>
                <w:sz w:val="20"/>
                <w:szCs w:val="20"/>
              </w:rPr>
              <w:t>7</w:t>
            </w:r>
            <w:r w:rsidR="00684104">
              <w:rPr>
                <w:color w:val="000000"/>
                <w:sz w:val="20"/>
                <w:szCs w:val="20"/>
                <w:lang w:val="en-US"/>
              </w:rPr>
              <w:t>2</w:t>
            </w:r>
            <w:r w:rsidRPr="00BF523D">
              <w:rPr>
                <w:color w:val="000000"/>
                <w:sz w:val="20"/>
                <w:szCs w:val="20"/>
              </w:rPr>
              <w:t>,</w:t>
            </w:r>
            <w:r w:rsidR="00684104">
              <w:rPr>
                <w:color w:val="000000"/>
                <w:sz w:val="20"/>
                <w:szCs w:val="20"/>
                <w:lang w:val="en-US"/>
              </w:rPr>
              <w:t>99</w:t>
            </w:r>
          </w:p>
        </w:tc>
        <w:tc>
          <w:tcPr>
            <w:tcW w:w="1276" w:type="dxa"/>
            <w:tcBorders>
              <w:top w:val="nil"/>
              <w:left w:val="nil"/>
              <w:bottom w:val="single" w:sz="4" w:space="0" w:color="auto"/>
              <w:right w:val="single" w:sz="4" w:space="0" w:color="auto"/>
            </w:tcBorders>
            <w:shd w:val="clear" w:color="auto" w:fill="auto"/>
            <w:vAlign w:val="center"/>
            <w:hideMark/>
          </w:tcPr>
          <w:p w:rsidR="00D474E4" w:rsidRPr="003A752A" w:rsidRDefault="00D474E4" w:rsidP="00A65C3B">
            <w:pPr>
              <w:jc w:val="center"/>
              <w:rPr>
                <w:color w:val="000000"/>
                <w:sz w:val="20"/>
                <w:szCs w:val="20"/>
                <w:lang w:val="en-US"/>
              </w:rPr>
            </w:pPr>
            <w:r w:rsidRPr="00BF523D">
              <w:rPr>
                <w:color w:val="000000"/>
                <w:sz w:val="20"/>
                <w:szCs w:val="20"/>
              </w:rPr>
              <w:t>114,6</w:t>
            </w:r>
            <w:r w:rsidR="003A752A">
              <w:rPr>
                <w:color w:val="000000"/>
                <w:sz w:val="20"/>
                <w:szCs w:val="20"/>
                <w:lang w:val="en-US"/>
              </w:rPr>
              <w:t>0</w:t>
            </w:r>
          </w:p>
        </w:tc>
      </w:tr>
      <w:tr w:rsidR="00D474E4" w:rsidRPr="00BF523D" w:rsidTr="007B3A71">
        <w:trPr>
          <w:trHeight w:val="76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Налоги на совокупный доход, в том числе:</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Лист1!R7C2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233 238 961,89</w:t>
            </w:r>
          </w:p>
          <w:p w:rsidR="00D474E4" w:rsidRPr="00BF523D" w:rsidRDefault="00D474E4" w:rsidP="00A65C3B">
            <w:pPr>
              <w:jc w:val="center"/>
              <w:rPr>
                <w:color w:val="000000"/>
                <w:sz w:val="20"/>
                <w:szCs w:val="20"/>
              </w:rPr>
            </w:pPr>
            <w:r w:rsidRPr="00BF523D">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Лист1!R7C3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310 227 000,00</w:t>
            </w:r>
          </w:p>
          <w:p w:rsidR="00D474E4" w:rsidRPr="00BF523D" w:rsidRDefault="00D474E4" w:rsidP="00A65C3B">
            <w:pPr>
              <w:jc w:val="center"/>
              <w:rPr>
                <w:color w:val="000000"/>
                <w:sz w:val="20"/>
                <w:szCs w:val="20"/>
              </w:rPr>
            </w:pPr>
            <w:r w:rsidRPr="00BF523D">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sz w:val="20"/>
                <w:szCs w:val="20"/>
              </w:rPr>
              <w:t>254 478 799,64</w:t>
            </w:r>
          </w:p>
        </w:tc>
        <w:tc>
          <w:tcPr>
            <w:tcW w:w="1123"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937B15">
            <w:pPr>
              <w:jc w:val="center"/>
              <w:rPr>
                <w:color w:val="000000"/>
                <w:sz w:val="20"/>
                <w:szCs w:val="20"/>
              </w:rPr>
            </w:pPr>
            <w:r w:rsidRPr="00BF523D">
              <w:rPr>
                <w:color w:val="000000"/>
                <w:sz w:val="20"/>
                <w:szCs w:val="20"/>
              </w:rPr>
              <w:t>17,</w:t>
            </w:r>
            <w:r w:rsidR="00937B15">
              <w:rPr>
                <w:color w:val="000000"/>
                <w:sz w:val="20"/>
                <w:szCs w:val="20"/>
                <w:lang w:val="en-US"/>
              </w:rPr>
              <w:t>28</w:t>
            </w:r>
          </w:p>
        </w:tc>
        <w:tc>
          <w:tcPr>
            <w:tcW w:w="972" w:type="dxa"/>
            <w:tcBorders>
              <w:top w:val="nil"/>
              <w:left w:val="nil"/>
              <w:bottom w:val="single" w:sz="4" w:space="0" w:color="auto"/>
              <w:right w:val="single" w:sz="4" w:space="0" w:color="auto"/>
            </w:tcBorders>
            <w:shd w:val="clear" w:color="auto" w:fill="auto"/>
            <w:vAlign w:val="center"/>
            <w:hideMark/>
          </w:tcPr>
          <w:p w:rsidR="00D474E4" w:rsidRPr="00937B15" w:rsidRDefault="00D474E4" w:rsidP="00A65C3B">
            <w:pPr>
              <w:jc w:val="center"/>
              <w:rPr>
                <w:color w:val="000000"/>
                <w:sz w:val="20"/>
                <w:szCs w:val="20"/>
                <w:lang w:val="en-US"/>
              </w:rPr>
            </w:pPr>
            <w:r w:rsidRPr="00BF523D">
              <w:rPr>
                <w:color w:val="000000"/>
                <w:sz w:val="20"/>
                <w:szCs w:val="20"/>
              </w:rPr>
              <w:t>82,0</w:t>
            </w:r>
            <w:r w:rsidR="00937B15">
              <w:rPr>
                <w:color w:val="000000"/>
                <w:sz w:val="20"/>
                <w:szCs w:val="20"/>
                <w:lang w:val="en-US"/>
              </w:rPr>
              <w:t>3</w:t>
            </w:r>
          </w:p>
        </w:tc>
        <w:tc>
          <w:tcPr>
            <w:tcW w:w="1276" w:type="dxa"/>
            <w:tcBorders>
              <w:top w:val="nil"/>
              <w:left w:val="nil"/>
              <w:bottom w:val="single" w:sz="4" w:space="0" w:color="auto"/>
              <w:right w:val="single" w:sz="4" w:space="0" w:color="auto"/>
            </w:tcBorders>
            <w:shd w:val="clear" w:color="auto" w:fill="auto"/>
            <w:vAlign w:val="center"/>
            <w:hideMark/>
          </w:tcPr>
          <w:p w:rsidR="00D474E4" w:rsidRPr="00E862AB" w:rsidRDefault="00D474E4" w:rsidP="00E862AB">
            <w:pPr>
              <w:jc w:val="center"/>
              <w:rPr>
                <w:color w:val="000000"/>
                <w:sz w:val="20"/>
                <w:szCs w:val="20"/>
                <w:lang w:val="en-US"/>
              </w:rPr>
            </w:pPr>
            <w:r w:rsidRPr="00BF523D">
              <w:rPr>
                <w:color w:val="000000"/>
                <w:sz w:val="20"/>
                <w:szCs w:val="20"/>
              </w:rPr>
              <w:t>10</w:t>
            </w:r>
            <w:r w:rsidR="00E862AB">
              <w:rPr>
                <w:color w:val="000000"/>
                <w:sz w:val="20"/>
                <w:szCs w:val="20"/>
                <w:lang w:val="en-US"/>
              </w:rPr>
              <w:t>9</w:t>
            </w:r>
            <w:r w:rsidRPr="00BF523D">
              <w:rPr>
                <w:color w:val="000000"/>
                <w:sz w:val="20"/>
                <w:szCs w:val="20"/>
              </w:rPr>
              <w:t>,</w:t>
            </w:r>
            <w:r w:rsidR="00E862AB">
              <w:rPr>
                <w:color w:val="000000"/>
                <w:sz w:val="20"/>
                <w:szCs w:val="20"/>
                <w:lang w:val="en-US"/>
              </w:rPr>
              <w:t>11</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УСН</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222 609 682,83</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300 197 000,00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244 619 050,85</w:t>
            </w:r>
          </w:p>
        </w:tc>
        <w:tc>
          <w:tcPr>
            <w:tcW w:w="1123" w:type="dxa"/>
            <w:tcBorders>
              <w:top w:val="nil"/>
              <w:left w:val="nil"/>
              <w:bottom w:val="single" w:sz="4" w:space="0" w:color="auto"/>
              <w:right w:val="single" w:sz="4" w:space="0" w:color="auto"/>
            </w:tcBorders>
            <w:shd w:val="clear" w:color="auto" w:fill="auto"/>
            <w:vAlign w:val="center"/>
            <w:hideMark/>
          </w:tcPr>
          <w:p w:rsidR="00D474E4" w:rsidRPr="00796095" w:rsidRDefault="00D474E4" w:rsidP="00A65C3B">
            <w:pPr>
              <w:jc w:val="center"/>
              <w:rPr>
                <w:color w:val="000000"/>
                <w:sz w:val="20"/>
                <w:szCs w:val="20"/>
                <w:lang w:val="en-US"/>
              </w:rPr>
            </w:pPr>
            <w:r w:rsidRPr="00BF523D">
              <w:rPr>
                <w:color w:val="000000"/>
                <w:sz w:val="20"/>
                <w:szCs w:val="20"/>
              </w:rPr>
              <w:t>16,6</w:t>
            </w:r>
            <w:r w:rsidR="00796095">
              <w:rPr>
                <w:color w:val="000000"/>
                <w:sz w:val="20"/>
                <w:szCs w:val="20"/>
                <w:lang w:val="en-US"/>
              </w:rPr>
              <w:t>1</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6D7756" w:rsidP="00A65C3B">
            <w:pPr>
              <w:jc w:val="center"/>
              <w:rPr>
                <w:color w:val="000000"/>
                <w:sz w:val="20"/>
                <w:szCs w:val="20"/>
              </w:rPr>
            </w:pPr>
            <w:r>
              <w:rPr>
                <w:color w:val="000000"/>
                <w:sz w:val="20"/>
                <w:szCs w:val="20"/>
              </w:rPr>
              <w:t>81,49</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E862AB" w:rsidP="00A65C3B">
            <w:pPr>
              <w:jc w:val="center"/>
              <w:rPr>
                <w:color w:val="000000"/>
                <w:sz w:val="20"/>
                <w:szCs w:val="20"/>
              </w:rPr>
            </w:pPr>
            <w:r>
              <w:rPr>
                <w:color w:val="000000"/>
                <w:sz w:val="20"/>
                <w:szCs w:val="20"/>
              </w:rPr>
              <w:t>109,89</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ЕНВД</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231 758,99</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14 000,00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28 314,06</w:t>
            </w:r>
          </w:p>
        </w:tc>
        <w:tc>
          <w:tcPr>
            <w:tcW w:w="1123" w:type="dxa"/>
            <w:tcBorders>
              <w:top w:val="nil"/>
              <w:left w:val="nil"/>
              <w:bottom w:val="single" w:sz="4" w:space="0" w:color="auto"/>
              <w:right w:val="single" w:sz="4" w:space="0" w:color="auto"/>
            </w:tcBorders>
            <w:shd w:val="clear" w:color="auto" w:fill="auto"/>
            <w:vAlign w:val="center"/>
            <w:hideMark/>
          </w:tcPr>
          <w:p w:rsidR="00D474E4" w:rsidRPr="00C90465" w:rsidRDefault="00D474E4" w:rsidP="00A65C3B">
            <w:pPr>
              <w:jc w:val="center"/>
              <w:rPr>
                <w:color w:val="000000"/>
                <w:sz w:val="20"/>
                <w:szCs w:val="20"/>
                <w:lang w:val="en-US"/>
              </w:rPr>
            </w:pPr>
            <w:r w:rsidRPr="00BF523D">
              <w:rPr>
                <w:color w:val="000000"/>
                <w:sz w:val="20"/>
                <w:szCs w:val="20"/>
              </w:rPr>
              <w:t>0,0</w:t>
            </w:r>
            <w:r w:rsidR="00C90465">
              <w:rPr>
                <w:color w:val="000000"/>
                <w:sz w:val="20"/>
                <w:szCs w:val="20"/>
                <w:lang w:val="en-US"/>
              </w:rPr>
              <w:t>0</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св. 200</w:t>
            </w:r>
          </w:p>
        </w:tc>
        <w:tc>
          <w:tcPr>
            <w:tcW w:w="1276" w:type="dxa"/>
            <w:tcBorders>
              <w:top w:val="nil"/>
              <w:left w:val="nil"/>
              <w:bottom w:val="single" w:sz="4" w:space="0" w:color="auto"/>
              <w:right w:val="single" w:sz="4" w:space="0" w:color="auto"/>
            </w:tcBorders>
            <w:shd w:val="clear" w:color="auto" w:fill="auto"/>
            <w:vAlign w:val="center"/>
            <w:hideMark/>
          </w:tcPr>
          <w:p w:rsidR="00D474E4" w:rsidRPr="00607C05" w:rsidRDefault="00D474E4" w:rsidP="00A65C3B">
            <w:pPr>
              <w:jc w:val="center"/>
              <w:rPr>
                <w:color w:val="000000"/>
                <w:sz w:val="20"/>
                <w:szCs w:val="20"/>
                <w:lang w:val="en-US"/>
              </w:rPr>
            </w:pPr>
            <w:r w:rsidRPr="00BF523D">
              <w:rPr>
                <w:color w:val="000000"/>
                <w:sz w:val="20"/>
                <w:szCs w:val="20"/>
              </w:rPr>
              <w:t>12,2</w:t>
            </w:r>
            <w:r w:rsidR="00607C05">
              <w:rPr>
                <w:color w:val="000000"/>
                <w:sz w:val="20"/>
                <w:szCs w:val="20"/>
                <w:lang w:val="en-US"/>
              </w:rPr>
              <w:t>2</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ЕСН</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541507">
            <w:pPr>
              <w:jc w:val="center"/>
              <w:rPr>
                <w:color w:val="000000"/>
                <w:sz w:val="20"/>
                <w:szCs w:val="20"/>
              </w:rPr>
            </w:pPr>
            <w:r w:rsidRPr="00BF523D">
              <w:rPr>
                <w:color w:val="000000"/>
                <w:sz w:val="20"/>
                <w:szCs w:val="20"/>
              </w:rPr>
              <w:t>9</w:t>
            </w:r>
            <w:r w:rsidR="00541507">
              <w:rPr>
                <w:color w:val="000000"/>
                <w:sz w:val="20"/>
                <w:szCs w:val="20"/>
              </w:rPr>
              <w:t>7</w:t>
            </w:r>
            <w:r w:rsidRPr="00BF523D">
              <w:rPr>
                <w:color w:val="000000"/>
                <w:sz w:val="20"/>
                <w:szCs w:val="20"/>
              </w:rPr>
              <w:t> 972,82</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-84 000,00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-73 998,82</w:t>
            </w:r>
          </w:p>
        </w:tc>
        <w:tc>
          <w:tcPr>
            <w:tcW w:w="1123" w:type="dxa"/>
            <w:tcBorders>
              <w:top w:val="nil"/>
              <w:left w:val="nil"/>
              <w:bottom w:val="single" w:sz="4" w:space="0" w:color="auto"/>
              <w:right w:val="single" w:sz="4" w:space="0" w:color="auto"/>
            </w:tcBorders>
            <w:shd w:val="clear" w:color="auto" w:fill="auto"/>
            <w:vAlign w:val="center"/>
            <w:hideMark/>
          </w:tcPr>
          <w:p w:rsidR="00D474E4" w:rsidRPr="003D0F49" w:rsidRDefault="00D474E4" w:rsidP="00A65C3B">
            <w:pPr>
              <w:jc w:val="center"/>
              <w:rPr>
                <w:color w:val="000000"/>
                <w:sz w:val="20"/>
                <w:szCs w:val="20"/>
                <w:lang w:val="en-US"/>
              </w:rPr>
            </w:pPr>
            <w:r w:rsidRPr="00BF523D">
              <w:rPr>
                <w:color w:val="000000"/>
                <w:sz w:val="20"/>
                <w:szCs w:val="20"/>
              </w:rPr>
              <w:t>0,0</w:t>
            </w:r>
            <w:r w:rsidR="003D0F49">
              <w:rPr>
                <w:color w:val="000000"/>
                <w:sz w:val="20"/>
                <w:szCs w:val="20"/>
                <w:lang w:val="en-US"/>
              </w:rPr>
              <w:t>0</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6D7756" w:rsidP="00A65C3B">
            <w:pPr>
              <w:jc w:val="center"/>
              <w:rPr>
                <w:color w:val="000000"/>
                <w:sz w:val="20"/>
                <w:szCs w:val="20"/>
              </w:rPr>
            </w:pPr>
            <w:r>
              <w:rPr>
                <w:color w:val="000000"/>
                <w:sz w:val="20"/>
                <w:szCs w:val="20"/>
              </w:rPr>
              <w:t>88,09</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0,0</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Патент</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10 299 547,25</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10 100 000,00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9 905 433,55</w:t>
            </w:r>
          </w:p>
        </w:tc>
        <w:tc>
          <w:tcPr>
            <w:tcW w:w="1123" w:type="dxa"/>
            <w:tcBorders>
              <w:top w:val="nil"/>
              <w:left w:val="nil"/>
              <w:bottom w:val="single" w:sz="4" w:space="0" w:color="auto"/>
              <w:right w:val="single" w:sz="4" w:space="0" w:color="auto"/>
            </w:tcBorders>
            <w:shd w:val="clear" w:color="auto" w:fill="auto"/>
            <w:vAlign w:val="center"/>
            <w:hideMark/>
          </w:tcPr>
          <w:p w:rsidR="00D474E4" w:rsidRPr="00BF523D" w:rsidRDefault="00C90465" w:rsidP="00A65C3B">
            <w:pPr>
              <w:jc w:val="center"/>
              <w:rPr>
                <w:color w:val="000000"/>
                <w:sz w:val="20"/>
                <w:szCs w:val="20"/>
              </w:rPr>
            </w:pPr>
            <w:r>
              <w:rPr>
                <w:color w:val="000000"/>
                <w:sz w:val="20"/>
                <w:szCs w:val="20"/>
              </w:rPr>
              <w:t>0,67</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6D7756" w:rsidP="00A65C3B">
            <w:pPr>
              <w:jc w:val="center"/>
              <w:rPr>
                <w:color w:val="000000"/>
                <w:sz w:val="20"/>
                <w:szCs w:val="20"/>
              </w:rPr>
            </w:pPr>
            <w:r>
              <w:rPr>
                <w:color w:val="000000"/>
                <w:sz w:val="20"/>
                <w:szCs w:val="20"/>
              </w:rPr>
              <w:t>98,07</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FC5B4E" w:rsidP="00A65C3B">
            <w:pPr>
              <w:jc w:val="center"/>
              <w:rPr>
                <w:color w:val="000000"/>
                <w:sz w:val="20"/>
                <w:szCs w:val="20"/>
              </w:rPr>
            </w:pPr>
            <w:r>
              <w:rPr>
                <w:color w:val="000000"/>
                <w:sz w:val="20"/>
                <w:szCs w:val="20"/>
              </w:rPr>
              <w:t>96,17</w:t>
            </w:r>
          </w:p>
        </w:tc>
      </w:tr>
      <w:tr w:rsidR="00D474E4" w:rsidRPr="00BF523D" w:rsidTr="007B3A71">
        <w:trPr>
          <w:trHeight w:val="76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Налоги на имущество, в том числе:</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56 966 631,58</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Лист1!R12C3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118 409 050,00</w:t>
            </w:r>
          </w:p>
          <w:p w:rsidR="00D474E4" w:rsidRPr="00BF523D" w:rsidRDefault="00D474E4" w:rsidP="00A65C3B">
            <w:pPr>
              <w:jc w:val="center"/>
              <w:rPr>
                <w:color w:val="000000"/>
                <w:sz w:val="20"/>
                <w:szCs w:val="20"/>
              </w:rPr>
            </w:pPr>
            <w:r w:rsidRPr="00BF523D">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rFonts w:eastAsiaTheme="minorHAnsi"/>
                <w:sz w:val="20"/>
                <w:szCs w:val="20"/>
                <w:lang w:eastAsia="en-US"/>
              </w:rPr>
            </w:pPr>
            <w:r w:rsidRPr="00BF523D">
              <w:rPr>
                <w:sz w:val="20"/>
                <w:szCs w:val="20"/>
              </w:rPr>
              <w:fldChar w:fldCharType="begin"/>
            </w:r>
            <w:r w:rsidRPr="00BF523D">
              <w:rPr>
                <w:sz w:val="20"/>
                <w:szCs w:val="20"/>
              </w:rPr>
              <w:instrText xml:space="preserve"> LINK Excel.Sheet.12 "C:\\Users\\MandrovitskayaAA\\Desktop\\годовой отчет.xlsx" Лист1!R12C4 \a \f 4 \h  \* MERGEFORMAT </w:instrText>
            </w:r>
            <w:r w:rsidRPr="00BF523D">
              <w:rPr>
                <w:sz w:val="20"/>
                <w:szCs w:val="20"/>
              </w:rPr>
              <w:fldChar w:fldCharType="separate"/>
            </w:r>
          </w:p>
          <w:p w:rsidR="00D474E4" w:rsidRPr="00BF523D" w:rsidRDefault="00D474E4" w:rsidP="00A65C3B">
            <w:pPr>
              <w:jc w:val="center"/>
              <w:rPr>
                <w:color w:val="000000"/>
                <w:sz w:val="20"/>
                <w:szCs w:val="20"/>
              </w:rPr>
            </w:pPr>
            <w:r w:rsidRPr="00BF523D">
              <w:rPr>
                <w:color w:val="000000"/>
                <w:sz w:val="20"/>
                <w:szCs w:val="20"/>
              </w:rPr>
              <w:t>69 510 243,83</w:t>
            </w:r>
          </w:p>
          <w:p w:rsidR="00D474E4" w:rsidRPr="00BF523D" w:rsidRDefault="00D474E4" w:rsidP="00A65C3B">
            <w:pPr>
              <w:rPr>
                <w:color w:val="000000"/>
                <w:sz w:val="20"/>
                <w:szCs w:val="20"/>
              </w:rPr>
            </w:pPr>
            <w:r w:rsidRPr="00BF523D">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D474E4" w:rsidRPr="007B0F46" w:rsidRDefault="00D474E4" w:rsidP="00A65C3B">
            <w:pPr>
              <w:jc w:val="center"/>
              <w:rPr>
                <w:color w:val="000000"/>
                <w:sz w:val="20"/>
                <w:szCs w:val="20"/>
                <w:lang w:val="en-US"/>
              </w:rPr>
            </w:pPr>
            <w:r w:rsidRPr="00BF523D">
              <w:rPr>
                <w:color w:val="000000"/>
                <w:sz w:val="20"/>
                <w:szCs w:val="20"/>
              </w:rPr>
              <w:t>4,7</w:t>
            </w:r>
            <w:r w:rsidR="007B0F46">
              <w:rPr>
                <w:color w:val="000000"/>
                <w:sz w:val="20"/>
                <w:szCs w:val="20"/>
                <w:lang w:val="en-US"/>
              </w:rPr>
              <w:t>2</w:t>
            </w:r>
          </w:p>
        </w:tc>
        <w:tc>
          <w:tcPr>
            <w:tcW w:w="972" w:type="dxa"/>
            <w:tcBorders>
              <w:top w:val="nil"/>
              <w:left w:val="nil"/>
              <w:bottom w:val="single" w:sz="4" w:space="0" w:color="auto"/>
              <w:right w:val="single" w:sz="4" w:space="0" w:color="auto"/>
            </w:tcBorders>
            <w:shd w:val="clear" w:color="auto" w:fill="auto"/>
            <w:vAlign w:val="center"/>
            <w:hideMark/>
          </w:tcPr>
          <w:p w:rsidR="00D474E4" w:rsidRPr="003D0F49" w:rsidRDefault="00D474E4" w:rsidP="00A65C3B">
            <w:pPr>
              <w:jc w:val="center"/>
              <w:rPr>
                <w:color w:val="000000"/>
                <w:sz w:val="20"/>
                <w:szCs w:val="20"/>
                <w:lang w:val="en-US"/>
              </w:rPr>
            </w:pPr>
            <w:r w:rsidRPr="00BF523D">
              <w:rPr>
                <w:color w:val="000000"/>
                <w:sz w:val="20"/>
                <w:szCs w:val="20"/>
              </w:rPr>
              <w:t>58,7</w:t>
            </w:r>
            <w:r w:rsidR="003D0F49">
              <w:rPr>
                <w:color w:val="000000"/>
                <w:sz w:val="20"/>
                <w:szCs w:val="20"/>
                <w:lang w:val="en-US"/>
              </w:rPr>
              <w:t>0</w:t>
            </w:r>
          </w:p>
        </w:tc>
        <w:tc>
          <w:tcPr>
            <w:tcW w:w="1276" w:type="dxa"/>
            <w:tcBorders>
              <w:top w:val="nil"/>
              <w:left w:val="nil"/>
              <w:bottom w:val="single" w:sz="4" w:space="0" w:color="auto"/>
              <w:right w:val="single" w:sz="4" w:space="0" w:color="auto"/>
            </w:tcBorders>
            <w:shd w:val="clear" w:color="auto" w:fill="auto"/>
            <w:vAlign w:val="center"/>
            <w:hideMark/>
          </w:tcPr>
          <w:p w:rsidR="00D474E4" w:rsidRPr="00843ED1" w:rsidRDefault="00D474E4" w:rsidP="00A65C3B">
            <w:pPr>
              <w:jc w:val="center"/>
              <w:rPr>
                <w:color w:val="000000"/>
                <w:sz w:val="20"/>
                <w:szCs w:val="20"/>
                <w:lang w:val="en-US"/>
              </w:rPr>
            </w:pPr>
            <w:r w:rsidRPr="00BF523D">
              <w:rPr>
                <w:color w:val="000000"/>
                <w:sz w:val="20"/>
                <w:szCs w:val="20"/>
              </w:rPr>
              <w:t>122,0</w:t>
            </w:r>
            <w:r w:rsidR="00843ED1">
              <w:rPr>
                <w:color w:val="000000"/>
                <w:sz w:val="20"/>
                <w:szCs w:val="20"/>
                <w:lang w:val="en-US"/>
              </w:rPr>
              <w:t>2</w:t>
            </w:r>
          </w:p>
        </w:tc>
      </w:tr>
      <w:tr w:rsidR="00D474E4" w:rsidRPr="00BF523D" w:rsidTr="007B3A71">
        <w:trPr>
          <w:trHeight w:val="51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lastRenderedPageBreak/>
              <w:t>Налог на имущество физических лиц</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7 422 648,65</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34 283 500,00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12 338 761,26</w:t>
            </w:r>
          </w:p>
        </w:tc>
        <w:tc>
          <w:tcPr>
            <w:tcW w:w="1123" w:type="dxa"/>
            <w:tcBorders>
              <w:top w:val="nil"/>
              <w:left w:val="nil"/>
              <w:bottom w:val="single" w:sz="4" w:space="0" w:color="auto"/>
              <w:right w:val="single" w:sz="4" w:space="0" w:color="auto"/>
            </w:tcBorders>
            <w:shd w:val="clear" w:color="auto" w:fill="auto"/>
            <w:vAlign w:val="center"/>
            <w:hideMark/>
          </w:tcPr>
          <w:p w:rsidR="00D474E4" w:rsidRPr="00D5456E" w:rsidRDefault="00D474E4" w:rsidP="00A65C3B">
            <w:pPr>
              <w:jc w:val="center"/>
              <w:rPr>
                <w:color w:val="000000"/>
                <w:sz w:val="20"/>
                <w:szCs w:val="20"/>
                <w:lang w:val="en-US"/>
              </w:rPr>
            </w:pPr>
            <w:r w:rsidRPr="00BF523D">
              <w:rPr>
                <w:color w:val="000000"/>
                <w:sz w:val="20"/>
                <w:szCs w:val="20"/>
              </w:rPr>
              <w:t>0,8</w:t>
            </w:r>
            <w:r w:rsidR="00D5456E">
              <w:rPr>
                <w:color w:val="000000"/>
                <w:sz w:val="20"/>
                <w:szCs w:val="20"/>
                <w:lang w:val="en-US"/>
              </w:rPr>
              <w:t>4</w:t>
            </w:r>
          </w:p>
        </w:tc>
        <w:tc>
          <w:tcPr>
            <w:tcW w:w="972" w:type="dxa"/>
            <w:tcBorders>
              <w:top w:val="nil"/>
              <w:left w:val="nil"/>
              <w:bottom w:val="single" w:sz="4" w:space="0" w:color="auto"/>
              <w:right w:val="single" w:sz="4" w:space="0" w:color="auto"/>
            </w:tcBorders>
            <w:shd w:val="clear" w:color="auto" w:fill="auto"/>
            <w:vAlign w:val="center"/>
            <w:hideMark/>
          </w:tcPr>
          <w:p w:rsidR="00D474E4" w:rsidRPr="007B0F46" w:rsidRDefault="00D474E4" w:rsidP="007B0F46">
            <w:pPr>
              <w:jc w:val="center"/>
              <w:rPr>
                <w:color w:val="000000"/>
                <w:sz w:val="20"/>
                <w:szCs w:val="20"/>
                <w:lang w:val="en-US"/>
              </w:rPr>
            </w:pPr>
            <w:r w:rsidRPr="00BF523D">
              <w:rPr>
                <w:color w:val="000000"/>
                <w:sz w:val="20"/>
                <w:szCs w:val="20"/>
              </w:rPr>
              <w:t>3</w:t>
            </w:r>
            <w:r w:rsidR="007B0F46">
              <w:rPr>
                <w:color w:val="000000"/>
                <w:sz w:val="20"/>
                <w:szCs w:val="20"/>
                <w:lang w:val="en-US"/>
              </w:rPr>
              <w:t>5</w:t>
            </w:r>
            <w:r w:rsidRPr="00BF523D">
              <w:rPr>
                <w:color w:val="000000"/>
                <w:sz w:val="20"/>
                <w:szCs w:val="20"/>
              </w:rPr>
              <w:t>,</w:t>
            </w:r>
            <w:r w:rsidR="007B0F46">
              <w:rPr>
                <w:color w:val="000000"/>
                <w:sz w:val="20"/>
                <w:szCs w:val="20"/>
                <w:lang w:val="en-US"/>
              </w:rPr>
              <w:t>99</w:t>
            </w:r>
          </w:p>
        </w:tc>
        <w:tc>
          <w:tcPr>
            <w:tcW w:w="1276" w:type="dxa"/>
            <w:tcBorders>
              <w:top w:val="nil"/>
              <w:left w:val="nil"/>
              <w:bottom w:val="single" w:sz="4" w:space="0" w:color="auto"/>
              <w:right w:val="single" w:sz="4" w:space="0" w:color="auto"/>
            </w:tcBorders>
            <w:shd w:val="clear" w:color="auto" w:fill="auto"/>
            <w:vAlign w:val="center"/>
            <w:hideMark/>
          </w:tcPr>
          <w:p w:rsidR="00D474E4" w:rsidRPr="003E3213" w:rsidRDefault="00D474E4" w:rsidP="00A65C3B">
            <w:pPr>
              <w:jc w:val="center"/>
              <w:rPr>
                <w:color w:val="000000"/>
                <w:sz w:val="20"/>
                <w:szCs w:val="20"/>
                <w:lang w:val="en-US"/>
              </w:rPr>
            </w:pPr>
            <w:r w:rsidRPr="00BF523D">
              <w:rPr>
                <w:color w:val="000000"/>
                <w:sz w:val="20"/>
                <w:szCs w:val="20"/>
              </w:rPr>
              <w:t>166,2</w:t>
            </w:r>
            <w:r w:rsidR="003E3213">
              <w:rPr>
                <w:color w:val="000000"/>
                <w:sz w:val="20"/>
                <w:szCs w:val="20"/>
                <w:lang w:val="en-US"/>
              </w:rPr>
              <w:t>3</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Транспортный налог</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14 133 952,07</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24 527 244,00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12 409 699,80</w:t>
            </w:r>
          </w:p>
        </w:tc>
        <w:tc>
          <w:tcPr>
            <w:tcW w:w="1123" w:type="dxa"/>
            <w:tcBorders>
              <w:top w:val="nil"/>
              <w:left w:val="nil"/>
              <w:bottom w:val="single" w:sz="4" w:space="0" w:color="auto"/>
              <w:right w:val="single" w:sz="4" w:space="0" w:color="auto"/>
            </w:tcBorders>
            <w:shd w:val="clear" w:color="auto" w:fill="auto"/>
            <w:vAlign w:val="center"/>
            <w:hideMark/>
          </w:tcPr>
          <w:p w:rsidR="00D474E4" w:rsidRPr="00D5456E" w:rsidRDefault="00D474E4" w:rsidP="00D5456E">
            <w:pPr>
              <w:jc w:val="center"/>
              <w:rPr>
                <w:color w:val="000000"/>
                <w:sz w:val="20"/>
                <w:szCs w:val="20"/>
                <w:lang w:val="en-US"/>
              </w:rPr>
            </w:pPr>
            <w:r w:rsidRPr="00BF523D">
              <w:rPr>
                <w:color w:val="000000"/>
                <w:sz w:val="20"/>
                <w:szCs w:val="20"/>
              </w:rPr>
              <w:t>0,</w:t>
            </w:r>
            <w:r w:rsidR="00D5456E">
              <w:rPr>
                <w:color w:val="000000"/>
                <w:sz w:val="20"/>
                <w:szCs w:val="20"/>
                <w:lang w:val="en-US"/>
              </w:rPr>
              <w:t>84</w:t>
            </w:r>
          </w:p>
        </w:tc>
        <w:tc>
          <w:tcPr>
            <w:tcW w:w="972" w:type="dxa"/>
            <w:tcBorders>
              <w:top w:val="nil"/>
              <w:left w:val="nil"/>
              <w:bottom w:val="single" w:sz="4" w:space="0" w:color="auto"/>
              <w:right w:val="single" w:sz="4" w:space="0" w:color="auto"/>
            </w:tcBorders>
            <w:shd w:val="clear" w:color="auto" w:fill="auto"/>
            <w:vAlign w:val="center"/>
            <w:hideMark/>
          </w:tcPr>
          <w:p w:rsidR="00D474E4" w:rsidRPr="00D5456E" w:rsidRDefault="00D474E4" w:rsidP="00A65C3B">
            <w:pPr>
              <w:jc w:val="center"/>
              <w:rPr>
                <w:color w:val="000000"/>
                <w:sz w:val="20"/>
                <w:szCs w:val="20"/>
                <w:lang w:val="en-US"/>
              </w:rPr>
            </w:pPr>
            <w:r w:rsidRPr="00BF523D">
              <w:rPr>
                <w:color w:val="000000"/>
                <w:sz w:val="20"/>
                <w:szCs w:val="20"/>
              </w:rPr>
              <w:t>50,6</w:t>
            </w:r>
            <w:r w:rsidR="00D5456E">
              <w:rPr>
                <w:color w:val="000000"/>
                <w:sz w:val="20"/>
                <w:szCs w:val="20"/>
                <w:lang w:val="en-US"/>
              </w:rPr>
              <w:t>0</w:t>
            </w:r>
          </w:p>
        </w:tc>
        <w:tc>
          <w:tcPr>
            <w:tcW w:w="1276" w:type="dxa"/>
            <w:tcBorders>
              <w:top w:val="nil"/>
              <w:left w:val="nil"/>
              <w:bottom w:val="single" w:sz="4" w:space="0" w:color="auto"/>
              <w:right w:val="single" w:sz="4" w:space="0" w:color="auto"/>
            </w:tcBorders>
            <w:shd w:val="clear" w:color="auto" w:fill="auto"/>
            <w:vAlign w:val="center"/>
            <w:hideMark/>
          </w:tcPr>
          <w:p w:rsidR="00D474E4" w:rsidRPr="00352A23" w:rsidRDefault="00D474E4" w:rsidP="00A65C3B">
            <w:pPr>
              <w:jc w:val="center"/>
              <w:rPr>
                <w:color w:val="000000"/>
                <w:sz w:val="20"/>
                <w:szCs w:val="20"/>
                <w:lang w:val="en-US"/>
              </w:rPr>
            </w:pPr>
            <w:r w:rsidRPr="00BF523D">
              <w:rPr>
                <w:color w:val="000000"/>
                <w:sz w:val="20"/>
                <w:szCs w:val="20"/>
              </w:rPr>
              <w:t>87,8</w:t>
            </w:r>
            <w:r w:rsidR="00352A23">
              <w:rPr>
                <w:color w:val="000000"/>
                <w:sz w:val="20"/>
                <w:szCs w:val="20"/>
                <w:lang w:val="en-US"/>
              </w:rPr>
              <w:t>0</w:t>
            </w:r>
          </w:p>
        </w:tc>
      </w:tr>
      <w:tr w:rsidR="00D474E4" w:rsidRPr="00BF523D" w:rsidTr="007B3A7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Земельный налог</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35 410 030,86</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59 598 306,00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44 761 782,77</w:t>
            </w:r>
          </w:p>
        </w:tc>
        <w:tc>
          <w:tcPr>
            <w:tcW w:w="1123" w:type="dxa"/>
            <w:tcBorders>
              <w:top w:val="nil"/>
              <w:left w:val="nil"/>
              <w:bottom w:val="single" w:sz="4" w:space="0" w:color="auto"/>
              <w:right w:val="single" w:sz="4" w:space="0" w:color="auto"/>
            </w:tcBorders>
            <w:shd w:val="clear" w:color="auto" w:fill="auto"/>
            <w:vAlign w:val="center"/>
            <w:hideMark/>
          </w:tcPr>
          <w:p w:rsidR="00D474E4" w:rsidRPr="00D5456E" w:rsidRDefault="00D474E4" w:rsidP="00A65C3B">
            <w:pPr>
              <w:jc w:val="center"/>
              <w:rPr>
                <w:color w:val="000000"/>
                <w:sz w:val="20"/>
                <w:szCs w:val="20"/>
                <w:lang w:val="en-US"/>
              </w:rPr>
            </w:pPr>
            <w:r w:rsidRPr="00BF523D">
              <w:rPr>
                <w:color w:val="000000"/>
                <w:sz w:val="20"/>
                <w:szCs w:val="20"/>
              </w:rPr>
              <w:t>3,0</w:t>
            </w:r>
            <w:r w:rsidR="00D5456E">
              <w:rPr>
                <w:color w:val="000000"/>
                <w:sz w:val="20"/>
                <w:szCs w:val="20"/>
                <w:lang w:val="en-US"/>
              </w:rPr>
              <w:t>4</w:t>
            </w:r>
          </w:p>
        </w:tc>
        <w:tc>
          <w:tcPr>
            <w:tcW w:w="972" w:type="dxa"/>
            <w:tcBorders>
              <w:top w:val="nil"/>
              <w:left w:val="nil"/>
              <w:bottom w:val="single" w:sz="4" w:space="0" w:color="auto"/>
              <w:right w:val="single" w:sz="4" w:space="0" w:color="auto"/>
            </w:tcBorders>
            <w:shd w:val="clear" w:color="auto" w:fill="auto"/>
            <w:vAlign w:val="center"/>
            <w:hideMark/>
          </w:tcPr>
          <w:p w:rsidR="00D474E4" w:rsidRPr="00D5456E" w:rsidRDefault="00D474E4" w:rsidP="00A65C3B">
            <w:pPr>
              <w:jc w:val="center"/>
              <w:rPr>
                <w:color w:val="000000"/>
                <w:sz w:val="20"/>
                <w:szCs w:val="20"/>
                <w:lang w:val="en-US"/>
              </w:rPr>
            </w:pPr>
            <w:r w:rsidRPr="00BF523D">
              <w:rPr>
                <w:color w:val="000000"/>
                <w:sz w:val="20"/>
                <w:szCs w:val="20"/>
              </w:rPr>
              <w:t>75,1</w:t>
            </w:r>
            <w:r w:rsidR="00D5456E">
              <w:rPr>
                <w:color w:val="000000"/>
                <w:sz w:val="20"/>
                <w:szCs w:val="20"/>
                <w:lang w:val="en-US"/>
              </w:rPr>
              <w:t>1</w:t>
            </w:r>
          </w:p>
        </w:tc>
        <w:tc>
          <w:tcPr>
            <w:tcW w:w="1276" w:type="dxa"/>
            <w:tcBorders>
              <w:top w:val="nil"/>
              <w:left w:val="nil"/>
              <w:bottom w:val="single" w:sz="4" w:space="0" w:color="auto"/>
              <w:right w:val="single" w:sz="4" w:space="0" w:color="auto"/>
            </w:tcBorders>
            <w:shd w:val="clear" w:color="auto" w:fill="auto"/>
            <w:vAlign w:val="center"/>
            <w:hideMark/>
          </w:tcPr>
          <w:p w:rsidR="00D474E4" w:rsidRPr="00DC7E89" w:rsidRDefault="00D474E4" w:rsidP="00A65C3B">
            <w:pPr>
              <w:jc w:val="center"/>
              <w:rPr>
                <w:color w:val="000000"/>
                <w:sz w:val="20"/>
                <w:szCs w:val="20"/>
                <w:lang w:val="en-US"/>
              </w:rPr>
            </w:pPr>
            <w:r w:rsidRPr="00BF523D">
              <w:rPr>
                <w:color w:val="000000"/>
                <w:sz w:val="20"/>
                <w:szCs w:val="20"/>
              </w:rPr>
              <w:t>126,4</w:t>
            </w:r>
            <w:r w:rsidR="00DC7E89">
              <w:rPr>
                <w:color w:val="000000"/>
                <w:sz w:val="20"/>
                <w:szCs w:val="20"/>
                <w:lang w:val="en-US"/>
              </w:rPr>
              <w:t>1</w:t>
            </w:r>
          </w:p>
        </w:tc>
      </w:tr>
      <w:tr w:rsidR="00D474E4" w:rsidRPr="00BF523D" w:rsidTr="007B3A71">
        <w:trPr>
          <w:trHeight w:val="51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D474E4" w:rsidRPr="00BF523D" w:rsidRDefault="00D474E4" w:rsidP="00A65C3B">
            <w:pPr>
              <w:rPr>
                <w:color w:val="000000"/>
                <w:sz w:val="20"/>
                <w:szCs w:val="20"/>
              </w:rPr>
            </w:pPr>
            <w:r w:rsidRPr="00BF523D">
              <w:rPr>
                <w:color w:val="000000"/>
                <w:sz w:val="20"/>
                <w:szCs w:val="20"/>
              </w:rPr>
              <w:t>Государственная пошлина</w:t>
            </w:r>
          </w:p>
        </w:tc>
        <w:tc>
          <w:tcPr>
            <w:tcW w:w="1782"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7 824 090,96</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27 630 200,00</w:t>
            </w:r>
          </w:p>
        </w:tc>
        <w:tc>
          <w:tcPr>
            <w:tcW w:w="16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24 610 857,99</w:t>
            </w:r>
          </w:p>
        </w:tc>
        <w:tc>
          <w:tcPr>
            <w:tcW w:w="1123"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8A587F">
            <w:pPr>
              <w:jc w:val="center"/>
              <w:rPr>
                <w:color w:val="000000"/>
                <w:sz w:val="20"/>
                <w:szCs w:val="20"/>
              </w:rPr>
            </w:pPr>
            <w:r w:rsidRPr="00BF523D">
              <w:rPr>
                <w:color w:val="000000"/>
                <w:sz w:val="20"/>
                <w:szCs w:val="20"/>
              </w:rPr>
              <w:t>1,</w:t>
            </w:r>
            <w:r w:rsidR="004534E9">
              <w:rPr>
                <w:color w:val="000000"/>
                <w:sz w:val="20"/>
                <w:szCs w:val="20"/>
                <w:lang w:val="en-US"/>
              </w:rPr>
              <w:t>6</w:t>
            </w:r>
            <w:r w:rsidR="008A587F">
              <w:rPr>
                <w:color w:val="000000"/>
                <w:sz w:val="20"/>
                <w:szCs w:val="20"/>
                <w:lang w:val="en-US"/>
              </w:rPr>
              <w:t>8</w:t>
            </w:r>
          </w:p>
        </w:tc>
        <w:tc>
          <w:tcPr>
            <w:tcW w:w="972" w:type="dxa"/>
            <w:tcBorders>
              <w:top w:val="nil"/>
              <w:left w:val="nil"/>
              <w:bottom w:val="single" w:sz="4" w:space="0" w:color="auto"/>
              <w:right w:val="single" w:sz="4" w:space="0" w:color="auto"/>
            </w:tcBorders>
            <w:shd w:val="clear" w:color="auto" w:fill="auto"/>
            <w:vAlign w:val="center"/>
            <w:hideMark/>
          </w:tcPr>
          <w:p w:rsidR="00D474E4" w:rsidRPr="00BF523D" w:rsidRDefault="004534E9" w:rsidP="00A65C3B">
            <w:pPr>
              <w:jc w:val="center"/>
              <w:rPr>
                <w:color w:val="000000"/>
                <w:sz w:val="20"/>
                <w:szCs w:val="20"/>
              </w:rPr>
            </w:pPr>
            <w:r>
              <w:rPr>
                <w:color w:val="000000"/>
                <w:sz w:val="20"/>
                <w:szCs w:val="20"/>
              </w:rPr>
              <w:t>89,07</w:t>
            </w:r>
          </w:p>
        </w:tc>
        <w:tc>
          <w:tcPr>
            <w:tcW w:w="1276" w:type="dxa"/>
            <w:tcBorders>
              <w:top w:val="nil"/>
              <w:left w:val="nil"/>
              <w:bottom w:val="single" w:sz="4" w:space="0" w:color="auto"/>
              <w:right w:val="single" w:sz="4" w:space="0" w:color="auto"/>
            </w:tcBorders>
            <w:shd w:val="clear" w:color="auto" w:fill="auto"/>
            <w:vAlign w:val="center"/>
            <w:hideMark/>
          </w:tcPr>
          <w:p w:rsidR="00D474E4" w:rsidRPr="00BF523D" w:rsidRDefault="00D474E4" w:rsidP="00A65C3B">
            <w:pPr>
              <w:jc w:val="center"/>
              <w:rPr>
                <w:color w:val="000000"/>
                <w:sz w:val="20"/>
                <w:szCs w:val="20"/>
              </w:rPr>
            </w:pPr>
            <w:r w:rsidRPr="00BF523D">
              <w:rPr>
                <w:color w:val="000000"/>
                <w:sz w:val="20"/>
                <w:szCs w:val="20"/>
              </w:rPr>
              <w:t>св. 200</w:t>
            </w:r>
          </w:p>
        </w:tc>
      </w:tr>
    </w:tbl>
    <w:p w:rsidR="005865A5" w:rsidRPr="00BF523D" w:rsidRDefault="005865A5" w:rsidP="00F64233">
      <w:pPr>
        <w:ind w:firstLine="709"/>
        <w:jc w:val="both"/>
      </w:pPr>
    </w:p>
    <w:p w:rsidR="00FB0FEB" w:rsidRPr="00BF523D" w:rsidRDefault="00FB0FEB" w:rsidP="00FB0FEB">
      <w:pPr>
        <w:ind w:firstLine="709"/>
        <w:jc w:val="both"/>
      </w:pPr>
      <w:r w:rsidRPr="00BF523D">
        <w:t>В структуре налоговых доходов бюджета наибольший удельный вес приходится на налог на доходы физических лиц 75,3</w:t>
      </w:r>
      <w:r w:rsidR="003E4A03">
        <w:t>4</w:t>
      </w:r>
      <w:r w:rsidRPr="00BF523D">
        <w:t xml:space="preserve">% или 1 109 351 146,22 рублей, </w:t>
      </w:r>
      <w:r w:rsidRPr="00BF523D">
        <w:rPr>
          <w:color w:val="000000" w:themeColor="text1"/>
        </w:rPr>
        <w:t>при плановых назначениях 1</w:t>
      </w:r>
      <w:r w:rsidRPr="00BF523D">
        <w:rPr>
          <w:color w:val="000000" w:themeColor="text1"/>
          <w:lang w:val="en-US"/>
        </w:rPr>
        <w:t> </w:t>
      </w:r>
      <w:r w:rsidRPr="00BF523D">
        <w:rPr>
          <w:color w:val="000000" w:themeColor="text1"/>
        </w:rPr>
        <w:t>538</w:t>
      </w:r>
      <w:r w:rsidRPr="00BF523D">
        <w:rPr>
          <w:color w:val="000000" w:themeColor="text1"/>
          <w:lang w:val="en-US"/>
        </w:rPr>
        <w:t> </w:t>
      </w:r>
      <w:r w:rsidRPr="00BF523D">
        <w:rPr>
          <w:color w:val="000000" w:themeColor="text1"/>
        </w:rPr>
        <w:t>576</w:t>
      </w:r>
      <w:r w:rsidRPr="00BF523D">
        <w:rPr>
          <w:color w:val="000000" w:themeColor="text1"/>
          <w:lang w:val="en-US"/>
        </w:rPr>
        <w:t> </w:t>
      </w:r>
      <w:r w:rsidRPr="00BF523D">
        <w:rPr>
          <w:color w:val="000000" w:themeColor="text1"/>
        </w:rPr>
        <w:t>100,0</w:t>
      </w:r>
      <w:r w:rsidR="00DB0C9D">
        <w:t xml:space="preserve"> рублей. Исполнение составило 72</w:t>
      </w:r>
      <w:r w:rsidRPr="00BF523D">
        <w:t>,1</w:t>
      </w:r>
      <w:r w:rsidR="00DB0C9D">
        <w:t>0</w:t>
      </w:r>
      <w:r w:rsidRPr="00BF523D">
        <w:t>% к плановым назначениям отчетного года и 1</w:t>
      </w:r>
      <w:r w:rsidR="00DB0C9D">
        <w:t>09</w:t>
      </w:r>
      <w:r w:rsidRPr="00BF523D">
        <w:t>,</w:t>
      </w:r>
      <w:r w:rsidR="00DB0C9D">
        <w:t>3</w:t>
      </w:r>
      <w:r w:rsidRPr="00BF523D">
        <w:t xml:space="preserve">1% к поступлениям за 2024 год. Увеличение поступлений в сравнении с аналогичным периодом прошлого года обусловлено ежегодным индексированием заработной платы. </w:t>
      </w:r>
    </w:p>
    <w:p w:rsidR="00FB0FEB" w:rsidRPr="00BF523D" w:rsidRDefault="00FB0FEB" w:rsidP="00FB0FEB">
      <w:pPr>
        <w:ind w:firstLine="709"/>
        <w:jc w:val="both"/>
      </w:pPr>
      <w:r w:rsidRPr="00BF523D">
        <w:t>Акцизы по подакцизным товарам (продукции), производимым на территории Российской Федерации поступили в бюджет города в сумме 14 501 536,56 рублей или 7</w:t>
      </w:r>
      <w:r w:rsidR="009201B1">
        <w:t>2</w:t>
      </w:r>
      <w:r w:rsidRPr="00BF523D">
        <w:t>,</w:t>
      </w:r>
      <w:r w:rsidR="009201B1">
        <w:t>99</w:t>
      </w:r>
      <w:r w:rsidRPr="00BF523D">
        <w:t>% к плановым назначениям 19 868 200,00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w:t>
      </w:r>
      <w:r w:rsidR="00F21BBA">
        <w:t>ов в отчетном периоде составил 0</w:t>
      </w:r>
      <w:r w:rsidRPr="00BF523D">
        <w:t>,</w:t>
      </w:r>
      <w:r w:rsidR="00F21BBA">
        <w:t>98</w:t>
      </w:r>
      <w:r w:rsidRPr="00BF523D">
        <w:t>%.</w:t>
      </w:r>
    </w:p>
    <w:p w:rsidR="00FB0FEB" w:rsidRPr="00BF523D" w:rsidRDefault="00FB0FEB" w:rsidP="00FB0FEB">
      <w:pPr>
        <w:suppressAutoHyphens/>
        <w:ind w:firstLine="709"/>
        <w:jc w:val="both"/>
      </w:pPr>
      <w:r w:rsidRPr="00BF523D">
        <w:t>Налоги на совокупный доход исполнены на 82,0</w:t>
      </w:r>
      <w:r w:rsidR="009201B1">
        <w:t>3</w:t>
      </w:r>
      <w:r w:rsidRPr="00BF523D">
        <w:t>% и составили 254 478 799,64 рублей. Удельный вес в составе налоговых доходов в отчетном периоде составил 17,</w:t>
      </w:r>
      <w:r w:rsidR="00F21BBA">
        <w:t>28</w:t>
      </w:r>
      <w:r w:rsidRPr="00BF523D">
        <w:t xml:space="preserve">%. В сравнении </w:t>
      </w:r>
      <w:r w:rsidRPr="00BF523D">
        <w:br/>
        <w:t>с предыдущим годом темп роста поступлений налогов на совокупный доход составил 109,1</w:t>
      </w:r>
      <w:r w:rsidR="009201B1">
        <w:t>1</w:t>
      </w:r>
      <w:r w:rsidRPr="00BF523D">
        <w:t xml:space="preserve">%. Увеличение поступлений в сравнении с аналогичным периодом прошлого года обусловлено увеличением доходов налогоплательщиков, применяющих упрощённую систему налогообложения. </w:t>
      </w:r>
    </w:p>
    <w:p w:rsidR="00970B4B" w:rsidRPr="00BF523D" w:rsidRDefault="00F64233" w:rsidP="00970B4B">
      <w:pPr>
        <w:suppressAutoHyphens/>
        <w:ind w:firstLine="709"/>
        <w:jc w:val="both"/>
      </w:pPr>
      <w:r w:rsidRPr="00BF523D">
        <w:t xml:space="preserve">Налоги на имущество – плановые показатели выполнены на </w:t>
      </w:r>
      <w:r w:rsidR="00B062CB" w:rsidRPr="00BF523D">
        <w:t>5</w:t>
      </w:r>
      <w:r w:rsidR="005949E7" w:rsidRPr="00BF523D">
        <w:t>8</w:t>
      </w:r>
      <w:r w:rsidRPr="00BF523D">
        <w:t>,</w:t>
      </w:r>
      <w:r w:rsidR="005949E7" w:rsidRPr="00BF523D">
        <w:t>7</w:t>
      </w:r>
      <w:r w:rsidR="00187E70">
        <w:t>0</w:t>
      </w:r>
      <w:r w:rsidRPr="00BF523D">
        <w:t xml:space="preserve">% и составили </w:t>
      </w:r>
      <w:r w:rsidR="005949E7" w:rsidRPr="00BF523D">
        <w:t>6</w:t>
      </w:r>
      <w:r w:rsidR="00B062CB" w:rsidRPr="00BF523D">
        <w:t>9 5</w:t>
      </w:r>
      <w:r w:rsidR="005949E7" w:rsidRPr="00BF523D">
        <w:t>10</w:t>
      </w:r>
      <w:r w:rsidR="00B062CB" w:rsidRPr="00BF523D">
        <w:t> </w:t>
      </w:r>
      <w:r w:rsidR="005949E7" w:rsidRPr="00BF523D">
        <w:t>243</w:t>
      </w:r>
      <w:r w:rsidR="00B062CB" w:rsidRPr="00BF523D">
        <w:t>,8</w:t>
      </w:r>
      <w:r w:rsidR="005949E7" w:rsidRPr="00BF523D">
        <w:t>3</w:t>
      </w:r>
      <w:r w:rsidRPr="00BF523D">
        <w:t xml:space="preserve"> рублей. Удельный вес в составе налоговых доходов составил </w:t>
      </w:r>
      <w:r w:rsidR="0049619B" w:rsidRPr="00BF523D">
        <w:t>4</w:t>
      </w:r>
      <w:r w:rsidRPr="00BF523D">
        <w:t>,</w:t>
      </w:r>
      <w:r w:rsidR="005949E7" w:rsidRPr="00BF523D">
        <w:t>7</w:t>
      </w:r>
      <w:r w:rsidR="00A23C46">
        <w:t>2</w:t>
      </w:r>
      <w:r w:rsidRPr="00BF523D">
        <w:t xml:space="preserve">%. В сравнении </w:t>
      </w:r>
      <w:r w:rsidR="000F323B" w:rsidRPr="00BF523D">
        <w:br/>
      </w:r>
      <w:r w:rsidRPr="00BF523D">
        <w:t xml:space="preserve">с предыдущим годом темп роста составил </w:t>
      </w:r>
      <w:r w:rsidR="0049619B" w:rsidRPr="00BF523D">
        <w:t>1</w:t>
      </w:r>
      <w:r w:rsidR="005949E7" w:rsidRPr="00BF523D">
        <w:t>22</w:t>
      </w:r>
      <w:r w:rsidRPr="00BF523D">
        <w:t>,</w:t>
      </w:r>
      <w:r w:rsidR="005949E7" w:rsidRPr="00BF523D">
        <w:t>0</w:t>
      </w:r>
      <w:r w:rsidR="0018525D">
        <w:t>2</w:t>
      </w:r>
      <w:r w:rsidRPr="00BF523D">
        <w:t xml:space="preserve">%. </w:t>
      </w:r>
      <w:r w:rsidR="00970B4B" w:rsidRPr="00BF523D">
        <w:t xml:space="preserve">Увеличение поступлений в сравнении </w:t>
      </w:r>
      <w:r w:rsidR="000F323B" w:rsidRPr="00BF523D">
        <w:br/>
      </w:r>
      <w:r w:rsidR="00970B4B" w:rsidRPr="00BF523D">
        <w:t xml:space="preserve">с аналогичным периодом прошлого года обусловлено </w:t>
      </w:r>
      <w:r w:rsidR="00E56037" w:rsidRPr="00BF523D">
        <w:t xml:space="preserve">увеличением поступлений по земельному налогу в связи с увеличением кадастровой стоимости земельных участков и ростом поступлений от юридических лиц, так же </w:t>
      </w:r>
      <w:r w:rsidR="00970B4B" w:rsidRPr="00BF523D">
        <w:t xml:space="preserve">ростом </w:t>
      </w:r>
      <w:r w:rsidR="00B12B5F" w:rsidRPr="00BF523D">
        <w:t>поступлений по налогу на имущество физических лиц в связи с возвратом налоговых платежей в 2024 году по результатам камеральной налоговой проверки за 2023 год.</w:t>
      </w:r>
    </w:p>
    <w:p w:rsidR="000C68BC" w:rsidRPr="00BF523D" w:rsidRDefault="00F64233" w:rsidP="000C68BC">
      <w:pPr>
        <w:suppressAutoHyphens/>
        <w:ind w:firstLine="709"/>
        <w:jc w:val="both"/>
      </w:pPr>
      <w:r w:rsidRPr="00BF523D">
        <w:t xml:space="preserve">Государственная пошлина поступила в размере </w:t>
      </w:r>
      <w:r w:rsidR="007D0D76" w:rsidRPr="00BF523D">
        <w:t>24</w:t>
      </w:r>
      <w:r w:rsidRPr="00BF523D">
        <w:t> </w:t>
      </w:r>
      <w:r w:rsidR="007D0D76" w:rsidRPr="00BF523D">
        <w:t>610</w:t>
      </w:r>
      <w:r w:rsidRPr="00BF523D">
        <w:t> </w:t>
      </w:r>
      <w:r w:rsidR="007D0D76" w:rsidRPr="00BF523D">
        <w:t>857</w:t>
      </w:r>
      <w:r w:rsidRPr="00BF523D">
        <w:t>,</w:t>
      </w:r>
      <w:r w:rsidR="007D0D76" w:rsidRPr="00BF523D">
        <w:t>99</w:t>
      </w:r>
      <w:r w:rsidRPr="00BF523D">
        <w:t xml:space="preserve"> рублей, или </w:t>
      </w:r>
      <w:r w:rsidR="007D0D76" w:rsidRPr="00BF523D">
        <w:t>89</w:t>
      </w:r>
      <w:r w:rsidRPr="00BF523D">
        <w:t>,</w:t>
      </w:r>
      <w:r w:rsidR="0018525D">
        <w:t>07</w:t>
      </w:r>
      <w:r w:rsidRPr="00BF523D">
        <w:t xml:space="preserve">% </w:t>
      </w:r>
      <w:r w:rsidR="000F323B" w:rsidRPr="00BF523D">
        <w:br/>
      </w:r>
      <w:r w:rsidRPr="00BF523D">
        <w:t xml:space="preserve">к плановым назначениям и </w:t>
      </w:r>
      <w:r w:rsidR="00826396" w:rsidRPr="00BF523D">
        <w:t>свыше 200</w:t>
      </w:r>
      <w:r w:rsidRPr="00BF523D">
        <w:t>,</w:t>
      </w:r>
      <w:r w:rsidR="00826396" w:rsidRPr="00BF523D">
        <w:t>0</w:t>
      </w:r>
      <w:r w:rsidRPr="00BF523D">
        <w:t>% к поступлениям за 202</w:t>
      </w:r>
      <w:r w:rsidR="00826396" w:rsidRPr="00BF523D">
        <w:t>4</w:t>
      </w:r>
      <w:r w:rsidRPr="00BF523D">
        <w:t xml:space="preserve"> год. Удельный вес в структуре налоговых доходов составил </w:t>
      </w:r>
      <w:r w:rsidR="00826396" w:rsidRPr="00BF523D">
        <w:t>1</w:t>
      </w:r>
      <w:r w:rsidRPr="00BF523D">
        <w:t>,</w:t>
      </w:r>
      <w:r w:rsidR="00A23C46">
        <w:t>6</w:t>
      </w:r>
      <w:r w:rsidR="00E6296B">
        <w:t>8</w:t>
      </w:r>
      <w:r w:rsidRPr="00BF523D">
        <w:t>%.</w:t>
      </w:r>
      <w:r w:rsidR="000C68BC" w:rsidRPr="00BF523D">
        <w:t xml:space="preserve"> Увеличение поступлений в сравнении с аналогичным периодом прошлого года обусловлено увеличением размера государственной пошлины </w:t>
      </w:r>
      <w:r w:rsidR="000F323B" w:rsidRPr="00BF523D">
        <w:br/>
      </w:r>
      <w:r w:rsidR="000C68BC" w:rsidRPr="00BF523D">
        <w:t>с сентября 2024 года и ростом числа налогоплательщиков, оплативших государственную пошлину.</w:t>
      </w:r>
    </w:p>
    <w:p w:rsidR="00F64233" w:rsidRPr="00BF523D" w:rsidRDefault="00F64233" w:rsidP="00F64233">
      <w:pPr>
        <w:tabs>
          <w:tab w:val="left" w:pos="720"/>
        </w:tabs>
        <w:ind w:firstLine="709"/>
        <w:jc w:val="both"/>
      </w:pPr>
    </w:p>
    <w:p w:rsidR="00F64233" w:rsidRPr="00BF523D" w:rsidRDefault="00F64233" w:rsidP="00F64233">
      <w:pPr>
        <w:ind w:firstLine="709"/>
        <w:jc w:val="both"/>
      </w:pPr>
      <w:r w:rsidRPr="00BF523D">
        <w:t>Неналоговые доходы:</w:t>
      </w:r>
    </w:p>
    <w:p w:rsidR="00B20429" w:rsidRPr="00BF523D" w:rsidRDefault="00B20429" w:rsidP="00F64233">
      <w:pPr>
        <w:ind w:firstLine="709"/>
        <w:jc w:val="both"/>
        <w:rPr>
          <w:bCs/>
        </w:rPr>
      </w:pPr>
    </w:p>
    <w:p w:rsidR="00F64233" w:rsidRPr="00BF523D" w:rsidRDefault="00F64233" w:rsidP="00F64233">
      <w:pPr>
        <w:ind w:firstLine="709"/>
        <w:jc w:val="both"/>
      </w:pPr>
      <w:r w:rsidRPr="00BF523D">
        <w:rPr>
          <w:bCs/>
        </w:rPr>
        <w:t>Неналоговые доходы исполнены в сумме</w:t>
      </w:r>
      <w:r w:rsidRPr="00BF523D">
        <w:t xml:space="preserve"> </w:t>
      </w:r>
      <w:r w:rsidR="001318D1" w:rsidRPr="00BF523D">
        <w:t>22</w:t>
      </w:r>
      <w:r w:rsidRPr="00BF523D">
        <w:t>5 </w:t>
      </w:r>
      <w:r w:rsidR="001318D1" w:rsidRPr="00BF523D">
        <w:t>9</w:t>
      </w:r>
      <w:r w:rsidR="00FD68AC" w:rsidRPr="00BF523D">
        <w:t>2</w:t>
      </w:r>
      <w:r w:rsidR="001318D1" w:rsidRPr="00BF523D">
        <w:t>9</w:t>
      </w:r>
      <w:r w:rsidRPr="00BF523D">
        <w:t> </w:t>
      </w:r>
      <w:r w:rsidR="001318D1" w:rsidRPr="00BF523D">
        <w:t>534</w:t>
      </w:r>
      <w:r w:rsidRPr="00BF523D">
        <w:t>,</w:t>
      </w:r>
      <w:r w:rsidR="001318D1" w:rsidRPr="00BF523D">
        <w:t>74</w:t>
      </w:r>
      <w:r w:rsidRPr="00BF523D">
        <w:t xml:space="preserve"> рублей, что составило </w:t>
      </w:r>
      <w:r w:rsidR="001318D1" w:rsidRPr="00BF523D">
        <w:t>78</w:t>
      </w:r>
      <w:r w:rsidRPr="00BF523D">
        <w:t>,</w:t>
      </w:r>
      <w:r w:rsidR="001318D1" w:rsidRPr="00BF523D">
        <w:t>1</w:t>
      </w:r>
      <w:r w:rsidR="00C00848">
        <w:t>0</w:t>
      </w:r>
      <w:r w:rsidR="00710AF0" w:rsidRPr="00BF523D">
        <w:t xml:space="preserve">% </w:t>
      </w:r>
      <w:r w:rsidR="000F323B" w:rsidRPr="00BF523D">
        <w:br/>
      </w:r>
      <w:r w:rsidR="00710AF0" w:rsidRPr="00BF523D">
        <w:t>к плановым назначениям и 7</w:t>
      </w:r>
      <w:r w:rsidR="00D468E4" w:rsidRPr="00BF523D">
        <w:t>6</w:t>
      </w:r>
      <w:r w:rsidRPr="00BF523D">
        <w:t>,</w:t>
      </w:r>
      <w:r w:rsidR="00D468E4" w:rsidRPr="00BF523D">
        <w:t>1</w:t>
      </w:r>
      <w:r w:rsidR="00CC5301">
        <w:t>2</w:t>
      </w:r>
      <w:r w:rsidRPr="00BF523D">
        <w:t>% к уровню прошлого года.</w:t>
      </w:r>
    </w:p>
    <w:p w:rsidR="00F64233" w:rsidRPr="00BF523D" w:rsidRDefault="00F64233" w:rsidP="00F64233">
      <w:pPr>
        <w:ind w:firstLine="709"/>
        <w:jc w:val="both"/>
      </w:pPr>
    </w:p>
    <w:p w:rsidR="00627D4D" w:rsidRPr="00BF523D" w:rsidRDefault="00627D4D" w:rsidP="00F64233">
      <w:pPr>
        <w:spacing w:line="276" w:lineRule="auto"/>
        <w:jc w:val="right"/>
      </w:pPr>
    </w:p>
    <w:p w:rsidR="00F64233" w:rsidRPr="00BF523D" w:rsidRDefault="00F64233" w:rsidP="00F64233">
      <w:pPr>
        <w:spacing w:line="276" w:lineRule="auto"/>
        <w:jc w:val="right"/>
      </w:pPr>
      <w:r w:rsidRPr="00BF523D">
        <w:lastRenderedPageBreak/>
        <w:t>Таблица 2</w:t>
      </w:r>
    </w:p>
    <w:p w:rsidR="00F64233" w:rsidRPr="00BF523D" w:rsidRDefault="00F64233" w:rsidP="00F64233">
      <w:pPr>
        <w:spacing w:line="276" w:lineRule="auto"/>
        <w:ind w:left="567"/>
        <w:jc w:val="center"/>
      </w:pPr>
      <w:r w:rsidRPr="00BF523D">
        <w:t xml:space="preserve">Основные показатели исполнения бюджета города Пыть-Яха по неналоговым доходам за </w:t>
      </w:r>
      <w:r w:rsidR="00A65C3B" w:rsidRPr="00BF523D">
        <w:t>9</w:t>
      </w:r>
      <w:r w:rsidR="00953320" w:rsidRPr="00BF523D">
        <w:t xml:space="preserve"> </w:t>
      </w:r>
      <w:r w:rsidR="00A65C3B" w:rsidRPr="00BF523D">
        <w:t>месяцев</w:t>
      </w:r>
      <w:r w:rsidR="00953320" w:rsidRPr="00BF523D">
        <w:t xml:space="preserve"> </w:t>
      </w:r>
      <w:r w:rsidRPr="00BF523D">
        <w:t>202</w:t>
      </w:r>
      <w:r w:rsidR="00953320" w:rsidRPr="00BF523D">
        <w:t>5</w:t>
      </w:r>
      <w:r w:rsidRPr="00BF523D">
        <w:t xml:space="preserve"> год</w:t>
      </w:r>
      <w:r w:rsidR="00953320" w:rsidRPr="00BF523D">
        <w:t>а</w:t>
      </w:r>
    </w:p>
    <w:p w:rsidR="00F64233" w:rsidRPr="00BF523D" w:rsidRDefault="00F64233" w:rsidP="00F64233">
      <w:pPr>
        <w:spacing w:line="276" w:lineRule="auto"/>
        <w:ind w:left="567"/>
        <w:jc w:val="right"/>
        <w:rPr>
          <w:lang w:val="en-US"/>
        </w:rPr>
      </w:pPr>
      <w:r w:rsidRPr="00BF523D">
        <w:t>(рублей)</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06"/>
        <w:gridCol w:w="1506"/>
        <w:gridCol w:w="1506"/>
        <w:gridCol w:w="1319"/>
        <w:gridCol w:w="936"/>
        <w:gridCol w:w="1660"/>
      </w:tblGrid>
      <w:tr w:rsidR="002955C1" w:rsidRPr="00BF523D" w:rsidTr="006070EF">
        <w:trPr>
          <w:trHeight w:val="615"/>
        </w:trPr>
        <w:tc>
          <w:tcPr>
            <w:tcW w:w="1632" w:type="dxa"/>
            <w:vMerge w:val="restart"/>
            <w:shd w:val="clear" w:color="auto" w:fill="auto"/>
            <w:vAlign w:val="center"/>
            <w:hideMark/>
          </w:tcPr>
          <w:p w:rsidR="00F64233" w:rsidRPr="00BF523D" w:rsidRDefault="00F64233" w:rsidP="004B2158">
            <w:pPr>
              <w:jc w:val="center"/>
              <w:rPr>
                <w:color w:val="000000"/>
                <w:sz w:val="20"/>
                <w:szCs w:val="20"/>
              </w:rPr>
            </w:pPr>
            <w:r w:rsidRPr="00BF523D">
              <w:rPr>
                <w:bCs/>
                <w:color w:val="000000"/>
                <w:sz w:val="20"/>
                <w:szCs w:val="20"/>
              </w:rPr>
              <w:t>Показатели</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bCs/>
                <w:color w:val="000000"/>
                <w:sz w:val="20"/>
                <w:szCs w:val="20"/>
              </w:rPr>
              <w:t>Исполнено</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Уточненный план</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bCs/>
                <w:color w:val="000000"/>
                <w:sz w:val="20"/>
                <w:szCs w:val="20"/>
              </w:rPr>
              <w:t>Исполнено</w:t>
            </w:r>
          </w:p>
        </w:tc>
        <w:tc>
          <w:tcPr>
            <w:tcW w:w="1319" w:type="dxa"/>
            <w:vMerge w:val="restart"/>
            <w:shd w:val="clear" w:color="auto" w:fill="auto"/>
            <w:vAlign w:val="center"/>
            <w:hideMark/>
          </w:tcPr>
          <w:p w:rsidR="00F64233" w:rsidRPr="00BF523D" w:rsidRDefault="00F64233" w:rsidP="004B2158">
            <w:pPr>
              <w:jc w:val="center"/>
              <w:rPr>
                <w:color w:val="000000"/>
                <w:sz w:val="20"/>
                <w:szCs w:val="20"/>
              </w:rPr>
            </w:pPr>
            <w:r w:rsidRPr="00BF523D">
              <w:rPr>
                <w:bCs/>
                <w:color w:val="000000"/>
                <w:sz w:val="20"/>
                <w:szCs w:val="20"/>
              </w:rPr>
              <w:t>Удельный вес в структуре неналоговых доходов, %</w:t>
            </w:r>
          </w:p>
        </w:tc>
        <w:tc>
          <w:tcPr>
            <w:tcW w:w="2596" w:type="dxa"/>
            <w:gridSpan w:val="2"/>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 исполнения</w:t>
            </w:r>
          </w:p>
        </w:tc>
      </w:tr>
      <w:tr w:rsidR="002955C1" w:rsidRPr="00BF523D" w:rsidTr="006070EF">
        <w:trPr>
          <w:trHeight w:val="855"/>
        </w:trPr>
        <w:tc>
          <w:tcPr>
            <w:tcW w:w="1632" w:type="dxa"/>
            <w:vMerge/>
            <w:vAlign w:val="center"/>
            <w:hideMark/>
          </w:tcPr>
          <w:p w:rsidR="00F64233" w:rsidRPr="00BF523D" w:rsidRDefault="00F64233" w:rsidP="004B2158">
            <w:pPr>
              <w:rPr>
                <w:color w:val="000000"/>
                <w:sz w:val="20"/>
                <w:szCs w:val="20"/>
              </w:rPr>
            </w:pPr>
          </w:p>
        </w:tc>
        <w:tc>
          <w:tcPr>
            <w:tcW w:w="1506" w:type="dxa"/>
            <w:shd w:val="clear" w:color="auto" w:fill="auto"/>
            <w:vAlign w:val="center"/>
            <w:hideMark/>
          </w:tcPr>
          <w:p w:rsidR="00F64233" w:rsidRPr="00BF523D" w:rsidRDefault="009F5AFF" w:rsidP="00631A19">
            <w:pPr>
              <w:jc w:val="center"/>
              <w:rPr>
                <w:color w:val="000000"/>
                <w:sz w:val="20"/>
                <w:szCs w:val="20"/>
              </w:rPr>
            </w:pPr>
            <w:r w:rsidRPr="00BF523D">
              <w:rPr>
                <w:bCs/>
                <w:color w:val="000000"/>
                <w:sz w:val="20"/>
                <w:szCs w:val="20"/>
              </w:rPr>
              <w:t>на 01.</w:t>
            </w:r>
            <w:r w:rsidR="00631A19" w:rsidRPr="00BF523D">
              <w:rPr>
                <w:bCs/>
                <w:color w:val="000000"/>
                <w:sz w:val="20"/>
                <w:szCs w:val="20"/>
              </w:rPr>
              <w:t>1</w:t>
            </w:r>
            <w:r w:rsidRPr="00BF523D">
              <w:rPr>
                <w:bCs/>
                <w:color w:val="000000"/>
                <w:sz w:val="20"/>
                <w:szCs w:val="20"/>
              </w:rPr>
              <w:t>0.</w:t>
            </w:r>
            <w:r w:rsidR="00F64233" w:rsidRPr="00BF523D">
              <w:rPr>
                <w:bCs/>
                <w:color w:val="000000"/>
                <w:sz w:val="20"/>
                <w:szCs w:val="20"/>
              </w:rPr>
              <w:t>202</w:t>
            </w:r>
            <w:r w:rsidR="00C265E6" w:rsidRPr="00BF523D">
              <w:rPr>
                <w:bCs/>
                <w:color w:val="000000"/>
                <w:sz w:val="20"/>
                <w:szCs w:val="20"/>
              </w:rPr>
              <w:t>4</w:t>
            </w:r>
          </w:p>
        </w:tc>
        <w:tc>
          <w:tcPr>
            <w:tcW w:w="1506" w:type="dxa"/>
            <w:shd w:val="clear" w:color="auto" w:fill="auto"/>
            <w:vAlign w:val="center"/>
            <w:hideMark/>
          </w:tcPr>
          <w:p w:rsidR="00F64233" w:rsidRPr="00BF523D" w:rsidRDefault="009F5AFF" w:rsidP="00631A19">
            <w:pPr>
              <w:jc w:val="center"/>
              <w:rPr>
                <w:color w:val="000000"/>
                <w:sz w:val="20"/>
                <w:szCs w:val="20"/>
              </w:rPr>
            </w:pPr>
            <w:r w:rsidRPr="00BF523D">
              <w:rPr>
                <w:color w:val="000000"/>
                <w:sz w:val="20"/>
                <w:szCs w:val="20"/>
              </w:rPr>
              <w:t>на 01.</w:t>
            </w:r>
            <w:r w:rsidR="00631A19" w:rsidRPr="00BF523D">
              <w:rPr>
                <w:color w:val="000000"/>
                <w:sz w:val="20"/>
                <w:szCs w:val="20"/>
              </w:rPr>
              <w:t>1</w:t>
            </w:r>
            <w:r w:rsidRPr="00BF523D">
              <w:rPr>
                <w:color w:val="000000"/>
                <w:sz w:val="20"/>
                <w:szCs w:val="20"/>
              </w:rPr>
              <w:t>0.</w:t>
            </w:r>
            <w:r w:rsidR="00F64233" w:rsidRPr="00BF523D">
              <w:rPr>
                <w:color w:val="000000"/>
                <w:sz w:val="20"/>
                <w:szCs w:val="20"/>
              </w:rPr>
              <w:t>202</w:t>
            </w:r>
            <w:r w:rsidR="00C265E6" w:rsidRPr="00BF523D">
              <w:rPr>
                <w:color w:val="000000"/>
                <w:sz w:val="20"/>
                <w:szCs w:val="20"/>
              </w:rPr>
              <w:t>5</w:t>
            </w:r>
          </w:p>
        </w:tc>
        <w:tc>
          <w:tcPr>
            <w:tcW w:w="1506" w:type="dxa"/>
            <w:shd w:val="clear" w:color="auto" w:fill="auto"/>
            <w:vAlign w:val="center"/>
            <w:hideMark/>
          </w:tcPr>
          <w:p w:rsidR="00F64233" w:rsidRPr="00BF523D" w:rsidRDefault="009F5AFF" w:rsidP="00631A19">
            <w:pPr>
              <w:jc w:val="center"/>
              <w:rPr>
                <w:color w:val="000000"/>
                <w:sz w:val="20"/>
                <w:szCs w:val="20"/>
              </w:rPr>
            </w:pPr>
            <w:r w:rsidRPr="00BF523D">
              <w:rPr>
                <w:bCs/>
                <w:color w:val="000000"/>
                <w:sz w:val="20"/>
                <w:szCs w:val="20"/>
              </w:rPr>
              <w:t>на 01.</w:t>
            </w:r>
            <w:r w:rsidR="00631A19" w:rsidRPr="00BF523D">
              <w:rPr>
                <w:bCs/>
                <w:color w:val="000000"/>
                <w:sz w:val="20"/>
                <w:szCs w:val="20"/>
              </w:rPr>
              <w:t>1</w:t>
            </w:r>
            <w:r w:rsidRPr="00BF523D">
              <w:rPr>
                <w:bCs/>
                <w:color w:val="000000"/>
                <w:sz w:val="20"/>
                <w:szCs w:val="20"/>
              </w:rPr>
              <w:t>0.</w:t>
            </w:r>
            <w:r w:rsidR="00F64233" w:rsidRPr="00BF523D">
              <w:rPr>
                <w:bCs/>
                <w:color w:val="000000"/>
                <w:sz w:val="20"/>
                <w:szCs w:val="20"/>
              </w:rPr>
              <w:t>202</w:t>
            </w:r>
            <w:r w:rsidR="00C265E6" w:rsidRPr="00BF523D">
              <w:rPr>
                <w:bCs/>
                <w:color w:val="000000"/>
                <w:sz w:val="20"/>
                <w:szCs w:val="20"/>
              </w:rPr>
              <w:t>5</w:t>
            </w:r>
          </w:p>
        </w:tc>
        <w:tc>
          <w:tcPr>
            <w:tcW w:w="1319" w:type="dxa"/>
            <w:vMerge/>
            <w:vAlign w:val="center"/>
            <w:hideMark/>
          </w:tcPr>
          <w:p w:rsidR="00F64233" w:rsidRPr="00BF523D" w:rsidRDefault="00F64233" w:rsidP="004B2158">
            <w:pPr>
              <w:rPr>
                <w:color w:val="000000"/>
                <w:sz w:val="20"/>
                <w:szCs w:val="20"/>
              </w:rPr>
            </w:pPr>
          </w:p>
        </w:tc>
        <w:tc>
          <w:tcPr>
            <w:tcW w:w="936" w:type="dxa"/>
            <w:shd w:val="clear" w:color="auto" w:fill="auto"/>
            <w:vAlign w:val="center"/>
            <w:hideMark/>
          </w:tcPr>
          <w:p w:rsidR="00F64233" w:rsidRPr="00BF523D" w:rsidRDefault="00F64233" w:rsidP="00C265E6">
            <w:pPr>
              <w:jc w:val="center"/>
              <w:rPr>
                <w:color w:val="000000"/>
                <w:sz w:val="20"/>
                <w:szCs w:val="20"/>
              </w:rPr>
            </w:pPr>
            <w:r w:rsidRPr="00BF523D">
              <w:rPr>
                <w:color w:val="000000"/>
                <w:sz w:val="20"/>
                <w:szCs w:val="20"/>
              </w:rPr>
              <w:t>к уточн. плану 202</w:t>
            </w:r>
            <w:r w:rsidR="00C265E6" w:rsidRPr="00BF523D">
              <w:rPr>
                <w:color w:val="000000"/>
                <w:sz w:val="20"/>
                <w:szCs w:val="20"/>
              </w:rPr>
              <w:t>5</w:t>
            </w:r>
            <w:r w:rsidRPr="00BF523D">
              <w:rPr>
                <w:color w:val="000000"/>
                <w:sz w:val="20"/>
                <w:szCs w:val="20"/>
              </w:rPr>
              <w:t xml:space="preserve"> года</w:t>
            </w:r>
          </w:p>
        </w:tc>
        <w:tc>
          <w:tcPr>
            <w:tcW w:w="1660" w:type="dxa"/>
            <w:shd w:val="clear" w:color="auto" w:fill="auto"/>
            <w:vAlign w:val="center"/>
            <w:hideMark/>
          </w:tcPr>
          <w:p w:rsidR="00F64233" w:rsidRPr="00BF523D" w:rsidRDefault="00F64233" w:rsidP="00C265E6">
            <w:pPr>
              <w:jc w:val="center"/>
              <w:rPr>
                <w:color w:val="000000"/>
                <w:sz w:val="20"/>
                <w:szCs w:val="20"/>
              </w:rPr>
            </w:pPr>
            <w:r w:rsidRPr="00BF523D">
              <w:rPr>
                <w:color w:val="000000"/>
                <w:sz w:val="20"/>
                <w:szCs w:val="20"/>
              </w:rPr>
              <w:t>к исполнению 202</w:t>
            </w:r>
            <w:r w:rsidR="00C265E6" w:rsidRPr="00BF523D">
              <w:rPr>
                <w:color w:val="000000"/>
                <w:sz w:val="20"/>
                <w:szCs w:val="20"/>
              </w:rPr>
              <w:t>4</w:t>
            </w:r>
            <w:r w:rsidRPr="00BF523D">
              <w:rPr>
                <w:color w:val="000000"/>
                <w:sz w:val="20"/>
                <w:szCs w:val="20"/>
              </w:rPr>
              <w:t xml:space="preserve"> года</w:t>
            </w:r>
          </w:p>
        </w:tc>
      </w:tr>
      <w:tr w:rsidR="002955C1" w:rsidRPr="00BF523D" w:rsidTr="006070EF">
        <w:trPr>
          <w:trHeight w:val="510"/>
        </w:trPr>
        <w:tc>
          <w:tcPr>
            <w:tcW w:w="1632"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1</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2</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3</w:t>
            </w:r>
          </w:p>
        </w:tc>
        <w:tc>
          <w:tcPr>
            <w:tcW w:w="1506"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4</w:t>
            </w:r>
          </w:p>
        </w:tc>
        <w:tc>
          <w:tcPr>
            <w:tcW w:w="1319"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5</w:t>
            </w:r>
          </w:p>
        </w:tc>
        <w:tc>
          <w:tcPr>
            <w:tcW w:w="936"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6 = гр.4/гр.3</w:t>
            </w:r>
          </w:p>
        </w:tc>
        <w:tc>
          <w:tcPr>
            <w:tcW w:w="1660"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7 = гр.4/гр.2</w:t>
            </w:r>
          </w:p>
        </w:tc>
      </w:tr>
      <w:tr w:rsidR="002955C1" w:rsidRPr="00BF523D" w:rsidTr="006070EF">
        <w:trPr>
          <w:cantSplit/>
          <w:trHeight w:val="765"/>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Неналоговые доходы, в том числе:</w:t>
            </w:r>
          </w:p>
        </w:tc>
        <w:tc>
          <w:tcPr>
            <w:tcW w:w="1506" w:type="dxa"/>
            <w:shd w:val="clear" w:color="auto" w:fill="auto"/>
            <w:vAlign w:val="center"/>
            <w:hideMark/>
          </w:tcPr>
          <w:p w:rsidR="00F64233" w:rsidRPr="00BF523D" w:rsidRDefault="00905981" w:rsidP="00FB1C2B">
            <w:pPr>
              <w:jc w:val="center"/>
              <w:rPr>
                <w:color w:val="000000"/>
                <w:sz w:val="20"/>
                <w:szCs w:val="20"/>
              </w:rPr>
            </w:pPr>
            <w:r w:rsidRPr="00BF523D">
              <w:rPr>
                <w:color w:val="000000"/>
                <w:sz w:val="20"/>
                <w:szCs w:val="20"/>
              </w:rPr>
              <w:t>2</w:t>
            </w:r>
            <w:r w:rsidR="00FB1C2B" w:rsidRPr="00BF523D">
              <w:rPr>
                <w:color w:val="000000"/>
                <w:sz w:val="20"/>
                <w:szCs w:val="20"/>
              </w:rPr>
              <w:t>96</w:t>
            </w:r>
            <w:r w:rsidRPr="00BF523D">
              <w:rPr>
                <w:color w:val="000000"/>
                <w:sz w:val="20"/>
                <w:szCs w:val="20"/>
              </w:rPr>
              <w:t> </w:t>
            </w:r>
            <w:r w:rsidR="00FB1C2B" w:rsidRPr="00BF523D">
              <w:rPr>
                <w:color w:val="000000"/>
                <w:sz w:val="20"/>
                <w:szCs w:val="20"/>
              </w:rPr>
              <w:t>79</w:t>
            </w:r>
            <w:r w:rsidRPr="00BF523D">
              <w:rPr>
                <w:color w:val="000000"/>
                <w:sz w:val="20"/>
                <w:szCs w:val="20"/>
              </w:rPr>
              <w:t>0 </w:t>
            </w:r>
            <w:r w:rsidR="00FB1C2B" w:rsidRPr="00BF523D">
              <w:rPr>
                <w:color w:val="000000"/>
                <w:sz w:val="20"/>
                <w:szCs w:val="20"/>
              </w:rPr>
              <w:t>506</w:t>
            </w:r>
            <w:r w:rsidRPr="00BF523D">
              <w:rPr>
                <w:color w:val="000000"/>
                <w:sz w:val="20"/>
                <w:szCs w:val="20"/>
              </w:rPr>
              <w:t>,</w:t>
            </w:r>
            <w:r w:rsidR="00FB1C2B" w:rsidRPr="00BF523D">
              <w:rPr>
                <w:color w:val="000000"/>
                <w:sz w:val="20"/>
                <w:szCs w:val="20"/>
              </w:rPr>
              <w:t>26</w:t>
            </w:r>
          </w:p>
        </w:tc>
        <w:tc>
          <w:tcPr>
            <w:tcW w:w="1506" w:type="dxa"/>
            <w:shd w:val="clear" w:color="auto" w:fill="auto"/>
            <w:vAlign w:val="center"/>
            <w:hideMark/>
          </w:tcPr>
          <w:p w:rsidR="00F64233" w:rsidRPr="00BF523D" w:rsidRDefault="00D03DB9" w:rsidP="00CF4677">
            <w:pPr>
              <w:jc w:val="center"/>
              <w:rPr>
                <w:color w:val="000000"/>
                <w:sz w:val="20"/>
                <w:szCs w:val="20"/>
              </w:rPr>
            </w:pPr>
            <w:r w:rsidRPr="00BF523D">
              <w:rPr>
                <w:color w:val="000000"/>
                <w:sz w:val="20"/>
                <w:szCs w:val="20"/>
              </w:rPr>
              <w:t>28</w:t>
            </w:r>
            <w:r w:rsidR="00CF4677" w:rsidRPr="00BF523D">
              <w:rPr>
                <w:color w:val="000000"/>
                <w:sz w:val="20"/>
                <w:szCs w:val="20"/>
              </w:rPr>
              <w:t>9</w:t>
            </w:r>
            <w:r w:rsidRPr="00BF523D">
              <w:rPr>
                <w:color w:val="000000"/>
                <w:sz w:val="20"/>
                <w:szCs w:val="20"/>
              </w:rPr>
              <w:t> </w:t>
            </w:r>
            <w:r w:rsidR="00CF4677" w:rsidRPr="00BF523D">
              <w:rPr>
                <w:color w:val="000000"/>
                <w:sz w:val="20"/>
                <w:szCs w:val="20"/>
              </w:rPr>
              <w:t>285</w:t>
            </w:r>
            <w:r w:rsidRPr="00BF523D">
              <w:rPr>
                <w:color w:val="000000"/>
                <w:sz w:val="20"/>
                <w:szCs w:val="20"/>
              </w:rPr>
              <w:t> </w:t>
            </w:r>
            <w:r w:rsidR="00CF4677" w:rsidRPr="00BF523D">
              <w:rPr>
                <w:color w:val="000000"/>
                <w:sz w:val="20"/>
                <w:szCs w:val="20"/>
              </w:rPr>
              <w:t>56</w:t>
            </w:r>
            <w:r w:rsidRPr="00BF523D">
              <w:rPr>
                <w:color w:val="000000"/>
                <w:sz w:val="20"/>
                <w:szCs w:val="20"/>
              </w:rPr>
              <w:t>6,</w:t>
            </w:r>
            <w:r w:rsidR="00CF4677" w:rsidRPr="00BF523D">
              <w:rPr>
                <w:color w:val="000000"/>
                <w:sz w:val="20"/>
                <w:szCs w:val="20"/>
              </w:rPr>
              <w:t>52</w:t>
            </w:r>
          </w:p>
        </w:tc>
        <w:tc>
          <w:tcPr>
            <w:tcW w:w="1506" w:type="dxa"/>
            <w:shd w:val="clear" w:color="auto" w:fill="auto"/>
            <w:vAlign w:val="center"/>
            <w:hideMark/>
          </w:tcPr>
          <w:p w:rsidR="00F64233" w:rsidRPr="00BF523D" w:rsidRDefault="00CF4677" w:rsidP="00443EE0">
            <w:pPr>
              <w:jc w:val="center"/>
              <w:rPr>
                <w:color w:val="000000"/>
                <w:sz w:val="20"/>
                <w:szCs w:val="20"/>
              </w:rPr>
            </w:pPr>
            <w:r w:rsidRPr="00BF523D">
              <w:rPr>
                <w:color w:val="000000"/>
                <w:sz w:val="20"/>
                <w:szCs w:val="20"/>
              </w:rPr>
              <w:t>225</w:t>
            </w:r>
            <w:r w:rsidR="00D03DB9" w:rsidRPr="00BF523D">
              <w:rPr>
                <w:color w:val="000000"/>
                <w:sz w:val="20"/>
                <w:szCs w:val="20"/>
              </w:rPr>
              <w:t> </w:t>
            </w:r>
            <w:r w:rsidR="00443EE0" w:rsidRPr="00BF523D">
              <w:rPr>
                <w:color w:val="000000"/>
                <w:sz w:val="20"/>
                <w:szCs w:val="20"/>
              </w:rPr>
              <w:t>9</w:t>
            </w:r>
            <w:r w:rsidR="00D03DB9" w:rsidRPr="00BF523D">
              <w:rPr>
                <w:color w:val="000000"/>
                <w:sz w:val="20"/>
                <w:szCs w:val="20"/>
              </w:rPr>
              <w:t>2</w:t>
            </w:r>
            <w:r w:rsidR="00443EE0" w:rsidRPr="00BF523D">
              <w:rPr>
                <w:color w:val="000000"/>
                <w:sz w:val="20"/>
                <w:szCs w:val="20"/>
              </w:rPr>
              <w:t>9</w:t>
            </w:r>
            <w:r w:rsidR="00D03DB9" w:rsidRPr="00BF523D">
              <w:rPr>
                <w:color w:val="000000"/>
                <w:sz w:val="20"/>
                <w:szCs w:val="20"/>
              </w:rPr>
              <w:t> </w:t>
            </w:r>
            <w:r w:rsidR="00443EE0" w:rsidRPr="00BF523D">
              <w:rPr>
                <w:color w:val="000000"/>
                <w:sz w:val="20"/>
                <w:szCs w:val="20"/>
              </w:rPr>
              <w:t>5</w:t>
            </w:r>
            <w:r w:rsidR="00D03DB9" w:rsidRPr="00BF523D">
              <w:rPr>
                <w:color w:val="000000"/>
                <w:sz w:val="20"/>
                <w:szCs w:val="20"/>
              </w:rPr>
              <w:t>3</w:t>
            </w:r>
            <w:r w:rsidR="00443EE0" w:rsidRPr="00BF523D">
              <w:rPr>
                <w:color w:val="000000"/>
                <w:sz w:val="20"/>
                <w:szCs w:val="20"/>
              </w:rPr>
              <w:t>4</w:t>
            </w:r>
            <w:r w:rsidR="00D03DB9" w:rsidRPr="00BF523D">
              <w:rPr>
                <w:color w:val="000000"/>
                <w:sz w:val="20"/>
                <w:szCs w:val="20"/>
              </w:rPr>
              <w:t>,</w:t>
            </w:r>
            <w:r w:rsidR="00443EE0" w:rsidRPr="00BF523D">
              <w:rPr>
                <w:color w:val="000000"/>
                <w:sz w:val="20"/>
                <w:szCs w:val="20"/>
              </w:rPr>
              <w:t>74</w:t>
            </w:r>
          </w:p>
        </w:tc>
        <w:tc>
          <w:tcPr>
            <w:tcW w:w="1319" w:type="dxa"/>
            <w:shd w:val="clear" w:color="auto" w:fill="auto"/>
            <w:vAlign w:val="center"/>
            <w:hideMark/>
          </w:tcPr>
          <w:p w:rsidR="00F64233" w:rsidRPr="00BF523D" w:rsidRDefault="00F64233" w:rsidP="004B2158">
            <w:pPr>
              <w:jc w:val="center"/>
              <w:rPr>
                <w:color w:val="000000"/>
                <w:sz w:val="20"/>
                <w:szCs w:val="20"/>
              </w:rPr>
            </w:pPr>
            <w:r w:rsidRPr="00BF523D">
              <w:rPr>
                <w:color w:val="000000"/>
                <w:sz w:val="20"/>
                <w:szCs w:val="20"/>
              </w:rPr>
              <w:t>100,0</w:t>
            </w:r>
            <w:r w:rsidR="00552491">
              <w:rPr>
                <w:color w:val="000000"/>
                <w:sz w:val="20"/>
                <w:szCs w:val="20"/>
                <w:lang w:val="en-US"/>
              </w:rPr>
              <w:t>0</w:t>
            </w:r>
            <w:r w:rsidRPr="00BF523D">
              <w:rPr>
                <w:color w:val="000000"/>
                <w:sz w:val="20"/>
                <w:szCs w:val="20"/>
              </w:rPr>
              <w:t xml:space="preserve"> </w:t>
            </w:r>
          </w:p>
        </w:tc>
        <w:tc>
          <w:tcPr>
            <w:tcW w:w="936" w:type="dxa"/>
            <w:shd w:val="clear" w:color="auto" w:fill="auto"/>
            <w:vAlign w:val="center"/>
            <w:hideMark/>
          </w:tcPr>
          <w:p w:rsidR="00F64233" w:rsidRPr="00552491" w:rsidRDefault="00D37FAC" w:rsidP="00D37FAC">
            <w:pPr>
              <w:jc w:val="center"/>
              <w:rPr>
                <w:color w:val="000000"/>
                <w:sz w:val="20"/>
                <w:szCs w:val="20"/>
                <w:lang w:val="en-US"/>
              </w:rPr>
            </w:pPr>
            <w:r w:rsidRPr="00BF523D">
              <w:rPr>
                <w:color w:val="000000"/>
                <w:sz w:val="20"/>
                <w:szCs w:val="20"/>
              </w:rPr>
              <w:t>78</w:t>
            </w:r>
            <w:r w:rsidR="00420CA5" w:rsidRPr="00BF523D">
              <w:rPr>
                <w:color w:val="000000"/>
                <w:sz w:val="20"/>
                <w:szCs w:val="20"/>
              </w:rPr>
              <w:t>,</w:t>
            </w:r>
            <w:r w:rsidRPr="00BF523D">
              <w:rPr>
                <w:color w:val="000000"/>
                <w:sz w:val="20"/>
                <w:szCs w:val="20"/>
              </w:rPr>
              <w:t>1</w:t>
            </w:r>
            <w:r w:rsidR="00552491">
              <w:rPr>
                <w:color w:val="000000"/>
                <w:sz w:val="20"/>
                <w:szCs w:val="20"/>
                <w:lang w:val="en-US"/>
              </w:rPr>
              <w:t>0</w:t>
            </w:r>
          </w:p>
        </w:tc>
        <w:tc>
          <w:tcPr>
            <w:tcW w:w="1660" w:type="dxa"/>
            <w:shd w:val="clear" w:color="auto" w:fill="auto"/>
            <w:vAlign w:val="center"/>
            <w:hideMark/>
          </w:tcPr>
          <w:p w:rsidR="00F64233" w:rsidRPr="00794A45" w:rsidRDefault="00F70A1A" w:rsidP="00A53947">
            <w:pPr>
              <w:jc w:val="center"/>
              <w:rPr>
                <w:color w:val="000000"/>
                <w:sz w:val="20"/>
                <w:szCs w:val="20"/>
                <w:lang w:val="en-US"/>
              </w:rPr>
            </w:pPr>
            <w:r w:rsidRPr="00BF523D">
              <w:rPr>
                <w:color w:val="000000"/>
                <w:sz w:val="20"/>
                <w:szCs w:val="20"/>
              </w:rPr>
              <w:t>7</w:t>
            </w:r>
            <w:r w:rsidR="00A53947" w:rsidRPr="00BF523D">
              <w:rPr>
                <w:color w:val="000000"/>
                <w:sz w:val="20"/>
                <w:szCs w:val="20"/>
              </w:rPr>
              <w:t>6</w:t>
            </w:r>
            <w:r w:rsidR="00F64233" w:rsidRPr="00BF523D">
              <w:rPr>
                <w:color w:val="000000"/>
                <w:sz w:val="20"/>
                <w:szCs w:val="20"/>
              </w:rPr>
              <w:t>,</w:t>
            </w:r>
            <w:r w:rsidR="00A53947" w:rsidRPr="00BF523D">
              <w:rPr>
                <w:color w:val="000000"/>
                <w:sz w:val="20"/>
                <w:szCs w:val="20"/>
              </w:rPr>
              <w:t>1</w:t>
            </w:r>
            <w:r w:rsidR="00794A45">
              <w:rPr>
                <w:color w:val="000000"/>
                <w:sz w:val="20"/>
                <w:szCs w:val="20"/>
                <w:lang w:val="en-US"/>
              </w:rPr>
              <w:t>2</w:t>
            </w:r>
          </w:p>
        </w:tc>
      </w:tr>
      <w:tr w:rsidR="002955C1" w:rsidRPr="00BF523D" w:rsidTr="006070EF">
        <w:trPr>
          <w:trHeight w:val="765"/>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Доходы от использования имущества</w:t>
            </w:r>
          </w:p>
        </w:tc>
        <w:tc>
          <w:tcPr>
            <w:tcW w:w="1506" w:type="dxa"/>
            <w:shd w:val="clear" w:color="auto" w:fill="auto"/>
            <w:vAlign w:val="center"/>
            <w:hideMark/>
          </w:tcPr>
          <w:p w:rsidR="00F64233" w:rsidRPr="00BF523D" w:rsidRDefault="00D77E7D" w:rsidP="002C5439">
            <w:pPr>
              <w:jc w:val="center"/>
              <w:rPr>
                <w:color w:val="000000"/>
                <w:sz w:val="20"/>
                <w:szCs w:val="20"/>
              </w:rPr>
            </w:pPr>
            <w:r w:rsidRPr="00BF523D">
              <w:rPr>
                <w:color w:val="000000"/>
                <w:sz w:val="20"/>
                <w:szCs w:val="20"/>
              </w:rPr>
              <w:t>1</w:t>
            </w:r>
            <w:r w:rsidR="002C5439" w:rsidRPr="00BF523D">
              <w:rPr>
                <w:color w:val="000000"/>
                <w:sz w:val="20"/>
                <w:szCs w:val="20"/>
              </w:rPr>
              <w:t>90</w:t>
            </w:r>
            <w:r w:rsidRPr="00BF523D">
              <w:rPr>
                <w:color w:val="000000"/>
                <w:sz w:val="20"/>
                <w:szCs w:val="20"/>
              </w:rPr>
              <w:t> </w:t>
            </w:r>
            <w:r w:rsidR="002C5439" w:rsidRPr="00BF523D">
              <w:rPr>
                <w:color w:val="000000"/>
                <w:sz w:val="20"/>
                <w:szCs w:val="20"/>
              </w:rPr>
              <w:t>05</w:t>
            </w:r>
            <w:r w:rsidRPr="00BF523D">
              <w:rPr>
                <w:color w:val="000000"/>
                <w:sz w:val="20"/>
                <w:szCs w:val="20"/>
              </w:rPr>
              <w:t>8 </w:t>
            </w:r>
            <w:r w:rsidR="002C5439" w:rsidRPr="00BF523D">
              <w:rPr>
                <w:color w:val="000000"/>
                <w:sz w:val="20"/>
                <w:szCs w:val="20"/>
              </w:rPr>
              <w:t>330</w:t>
            </w:r>
            <w:r w:rsidRPr="00BF523D">
              <w:rPr>
                <w:color w:val="000000"/>
                <w:sz w:val="20"/>
                <w:szCs w:val="20"/>
              </w:rPr>
              <w:t>,</w:t>
            </w:r>
            <w:r w:rsidR="002C5439" w:rsidRPr="00BF523D">
              <w:rPr>
                <w:color w:val="000000"/>
                <w:sz w:val="20"/>
                <w:szCs w:val="20"/>
              </w:rPr>
              <w:t>11</w:t>
            </w:r>
          </w:p>
        </w:tc>
        <w:tc>
          <w:tcPr>
            <w:tcW w:w="1506" w:type="dxa"/>
            <w:shd w:val="clear" w:color="auto" w:fill="auto"/>
            <w:vAlign w:val="center"/>
            <w:hideMark/>
          </w:tcPr>
          <w:p w:rsidR="00F64233" w:rsidRPr="00BF523D" w:rsidRDefault="005869F4" w:rsidP="002955C1">
            <w:pPr>
              <w:jc w:val="center"/>
              <w:rPr>
                <w:color w:val="000000"/>
                <w:sz w:val="20"/>
                <w:szCs w:val="20"/>
              </w:rPr>
            </w:pPr>
            <w:r w:rsidRPr="00BF523D">
              <w:rPr>
                <w:color w:val="000000"/>
                <w:sz w:val="20"/>
                <w:szCs w:val="20"/>
              </w:rPr>
              <w:t>179 2</w:t>
            </w:r>
            <w:r w:rsidR="002955C1" w:rsidRPr="00BF523D">
              <w:rPr>
                <w:color w:val="000000"/>
                <w:sz w:val="20"/>
                <w:szCs w:val="20"/>
              </w:rPr>
              <w:t>92</w:t>
            </w:r>
            <w:r w:rsidRPr="00BF523D">
              <w:rPr>
                <w:color w:val="000000"/>
                <w:sz w:val="20"/>
                <w:szCs w:val="20"/>
              </w:rPr>
              <w:t> 800,00</w:t>
            </w:r>
          </w:p>
        </w:tc>
        <w:tc>
          <w:tcPr>
            <w:tcW w:w="1506" w:type="dxa"/>
            <w:shd w:val="clear" w:color="auto" w:fill="auto"/>
            <w:vAlign w:val="center"/>
            <w:hideMark/>
          </w:tcPr>
          <w:p w:rsidR="00F64233" w:rsidRPr="00BF523D" w:rsidRDefault="002955C1" w:rsidP="00C557EA">
            <w:pPr>
              <w:jc w:val="center"/>
              <w:rPr>
                <w:color w:val="000000"/>
                <w:sz w:val="20"/>
                <w:szCs w:val="20"/>
              </w:rPr>
            </w:pPr>
            <w:r w:rsidRPr="00BF523D">
              <w:rPr>
                <w:color w:val="000000"/>
                <w:sz w:val="20"/>
                <w:szCs w:val="20"/>
              </w:rPr>
              <w:t>144</w:t>
            </w:r>
            <w:r w:rsidR="005869F4" w:rsidRPr="00BF523D">
              <w:rPr>
                <w:color w:val="000000"/>
                <w:sz w:val="20"/>
                <w:szCs w:val="20"/>
              </w:rPr>
              <w:t> 71</w:t>
            </w:r>
            <w:r w:rsidRPr="00BF523D">
              <w:rPr>
                <w:color w:val="000000"/>
                <w:sz w:val="20"/>
                <w:szCs w:val="20"/>
              </w:rPr>
              <w:t>8</w:t>
            </w:r>
            <w:r w:rsidR="005869F4" w:rsidRPr="00BF523D">
              <w:rPr>
                <w:color w:val="000000"/>
                <w:sz w:val="20"/>
                <w:szCs w:val="20"/>
              </w:rPr>
              <w:t> </w:t>
            </w:r>
            <w:r w:rsidR="00C557EA" w:rsidRPr="00BF523D">
              <w:rPr>
                <w:color w:val="000000"/>
                <w:sz w:val="20"/>
                <w:szCs w:val="20"/>
              </w:rPr>
              <w:t>356</w:t>
            </w:r>
            <w:r w:rsidR="005869F4" w:rsidRPr="00BF523D">
              <w:rPr>
                <w:color w:val="000000"/>
                <w:sz w:val="20"/>
                <w:szCs w:val="20"/>
              </w:rPr>
              <w:t>,4</w:t>
            </w:r>
            <w:r w:rsidR="00C557EA" w:rsidRPr="00BF523D">
              <w:rPr>
                <w:color w:val="000000"/>
                <w:sz w:val="20"/>
                <w:szCs w:val="20"/>
              </w:rPr>
              <w:t>3</w:t>
            </w:r>
          </w:p>
        </w:tc>
        <w:tc>
          <w:tcPr>
            <w:tcW w:w="1319" w:type="dxa"/>
            <w:shd w:val="clear" w:color="auto" w:fill="auto"/>
            <w:vAlign w:val="center"/>
            <w:hideMark/>
          </w:tcPr>
          <w:p w:rsidR="00F64233" w:rsidRPr="00552491" w:rsidRDefault="00F64233" w:rsidP="00552491">
            <w:pPr>
              <w:jc w:val="center"/>
              <w:rPr>
                <w:color w:val="000000"/>
                <w:sz w:val="20"/>
                <w:szCs w:val="20"/>
                <w:lang w:val="en-US"/>
              </w:rPr>
            </w:pPr>
            <w:r w:rsidRPr="00BF523D">
              <w:rPr>
                <w:color w:val="000000"/>
                <w:sz w:val="20"/>
                <w:szCs w:val="20"/>
              </w:rPr>
              <w:t>6</w:t>
            </w:r>
            <w:r w:rsidR="006A7717" w:rsidRPr="00BF523D">
              <w:rPr>
                <w:color w:val="000000"/>
                <w:sz w:val="20"/>
                <w:szCs w:val="20"/>
              </w:rPr>
              <w:t>4</w:t>
            </w:r>
            <w:r w:rsidRPr="00BF523D">
              <w:rPr>
                <w:color w:val="000000"/>
                <w:sz w:val="20"/>
                <w:szCs w:val="20"/>
              </w:rPr>
              <w:t>,</w:t>
            </w:r>
            <w:r w:rsidR="00552491">
              <w:rPr>
                <w:color w:val="000000"/>
                <w:sz w:val="20"/>
                <w:szCs w:val="20"/>
                <w:lang w:val="en-US"/>
              </w:rPr>
              <w:t>06</w:t>
            </w:r>
          </w:p>
        </w:tc>
        <w:tc>
          <w:tcPr>
            <w:tcW w:w="936" w:type="dxa"/>
            <w:shd w:val="clear" w:color="auto" w:fill="auto"/>
            <w:vAlign w:val="center"/>
            <w:hideMark/>
          </w:tcPr>
          <w:p w:rsidR="00F64233" w:rsidRPr="00552491" w:rsidRDefault="00821DFE" w:rsidP="00821DFE">
            <w:pPr>
              <w:jc w:val="center"/>
              <w:rPr>
                <w:color w:val="000000"/>
                <w:sz w:val="20"/>
                <w:szCs w:val="20"/>
                <w:lang w:val="en-US"/>
              </w:rPr>
            </w:pPr>
            <w:r w:rsidRPr="00BF523D">
              <w:rPr>
                <w:color w:val="000000"/>
                <w:sz w:val="20"/>
                <w:szCs w:val="20"/>
              </w:rPr>
              <w:t>80</w:t>
            </w:r>
            <w:r w:rsidR="00420CA5" w:rsidRPr="00BF523D">
              <w:rPr>
                <w:color w:val="000000"/>
                <w:sz w:val="20"/>
                <w:szCs w:val="20"/>
              </w:rPr>
              <w:t>,</w:t>
            </w:r>
            <w:r w:rsidRPr="00BF523D">
              <w:rPr>
                <w:color w:val="000000"/>
                <w:sz w:val="20"/>
                <w:szCs w:val="20"/>
              </w:rPr>
              <w:t>7</w:t>
            </w:r>
            <w:r w:rsidR="00552491">
              <w:rPr>
                <w:color w:val="000000"/>
                <w:sz w:val="20"/>
                <w:szCs w:val="20"/>
                <w:lang w:val="en-US"/>
              </w:rPr>
              <w:t>2</w:t>
            </w:r>
          </w:p>
        </w:tc>
        <w:tc>
          <w:tcPr>
            <w:tcW w:w="1660" w:type="dxa"/>
            <w:shd w:val="clear" w:color="auto" w:fill="auto"/>
            <w:vAlign w:val="center"/>
            <w:hideMark/>
          </w:tcPr>
          <w:p w:rsidR="00F64233" w:rsidRPr="00794A45" w:rsidRDefault="00F64233" w:rsidP="00C64C73">
            <w:pPr>
              <w:jc w:val="center"/>
              <w:rPr>
                <w:color w:val="000000"/>
                <w:sz w:val="20"/>
                <w:szCs w:val="20"/>
                <w:lang w:val="en-US"/>
              </w:rPr>
            </w:pPr>
            <w:r w:rsidRPr="00BF523D">
              <w:rPr>
                <w:color w:val="000000"/>
                <w:sz w:val="20"/>
                <w:szCs w:val="20"/>
              </w:rPr>
              <w:t>7</w:t>
            </w:r>
            <w:r w:rsidR="00C64C73" w:rsidRPr="00BF523D">
              <w:rPr>
                <w:color w:val="000000"/>
                <w:sz w:val="20"/>
                <w:szCs w:val="20"/>
              </w:rPr>
              <w:t>6</w:t>
            </w:r>
            <w:r w:rsidRPr="00BF523D">
              <w:rPr>
                <w:color w:val="000000"/>
                <w:sz w:val="20"/>
                <w:szCs w:val="20"/>
              </w:rPr>
              <w:t>,</w:t>
            </w:r>
            <w:r w:rsidR="00C64C73" w:rsidRPr="00BF523D">
              <w:rPr>
                <w:color w:val="000000"/>
                <w:sz w:val="20"/>
                <w:szCs w:val="20"/>
              </w:rPr>
              <w:t>1</w:t>
            </w:r>
            <w:r w:rsidR="00794A45">
              <w:rPr>
                <w:color w:val="000000"/>
                <w:sz w:val="20"/>
                <w:szCs w:val="20"/>
                <w:lang w:val="en-US"/>
              </w:rPr>
              <w:t>4</w:t>
            </w:r>
          </w:p>
        </w:tc>
      </w:tr>
      <w:tr w:rsidR="002955C1" w:rsidRPr="00BF523D" w:rsidTr="006070EF">
        <w:trPr>
          <w:trHeight w:val="1020"/>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Платежи за пользование природными ресурсами</w:t>
            </w:r>
          </w:p>
        </w:tc>
        <w:tc>
          <w:tcPr>
            <w:tcW w:w="1506" w:type="dxa"/>
            <w:shd w:val="clear" w:color="auto" w:fill="auto"/>
            <w:vAlign w:val="center"/>
            <w:hideMark/>
          </w:tcPr>
          <w:p w:rsidR="00F64233" w:rsidRPr="00BF523D" w:rsidRDefault="00D77E7D" w:rsidP="00D55DB4">
            <w:pPr>
              <w:jc w:val="center"/>
              <w:rPr>
                <w:color w:val="000000"/>
                <w:sz w:val="20"/>
                <w:szCs w:val="20"/>
              </w:rPr>
            </w:pPr>
            <w:r w:rsidRPr="00BF523D">
              <w:rPr>
                <w:color w:val="000000"/>
                <w:sz w:val="20"/>
                <w:szCs w:val="20"/>
              </w:rPr>
              <w:t>2 </w:t>
            </w:r>
            <w:r w:rsidR="00D55DB4" w:rsidRPr="00BF523D">
              <w:rPr>
                <w:color w:val="000000"/>
                <w:sz w:val="20"/>
                <w:szCs w:val="20"/>
              </w:rPr>
              <w:t>93</w:t>
            </w:r>
            <w:r w:rsidRPr="00BF523D">
              <w:rPr>
                <w:color w:val="000000"/>
                <w:sz w:val="20"/>
                <w:szCs w:val="20"/>
              </w:rPr>
              <w:t>1 </w:t>
            </w:r>
            <w:r w:rsidR="00D55DB4" w:rsidRPr="00BF523D">
              <w:rPr>
                <w:color w:val="000000"/>
                <w:sz w:val="20"/>
                <w:szCs w:val="20"/>
              </w:rPr>
              <w:t>5</w:t>
            </w:r>
            <w:r w:rsidRPr="00BF523D">
              <w:rPr>
                <w:color w:val="000000"/>
                <w:sz w:val="20"/>
                <w:szCs w:val="20"/>
              </w:rPr>
              <w:t>8</w:t>
            </w:r>
            <w:r w:rsidR="00D55DB4" w:rsidRPr="00BF523D">
              <w:rPr>
                <w:color w:val="000000"/>
                <w:sz w:val="20"/>
                <w:szCs w:val="20"/>
              </w:rPr>
              <w:t>2</w:t>
            </w:r>
            <w:r w:rsidRPr="00BF523D">
              <w:rPr>
                <w:color w:val="000000"/>
                <w:sz w:val="20"/>
                <w:szCs w:val="20"/>
              </w:rPr>
              <w:t>,</w:t>
            </w:r>
            <w:r w:rsidR="00D55DB4" w:rsidRPr="00BF523D">
              <w:rPr>
                <w:color w:val="000000"/>
                <w:sz w:val="20"/>
                <w:szCs w:val="20"/>
              </w:rPr>
              <w:t>26</w:t>
            </w:r>
          </w:p>
        </w:tc>
        <w:tc>
          <w:tcPr>
            <w:tcW w:w="1506" w:type="dxa"/>
            <w:shd w:val="clear" w:color="auto" w:fill="auto"/>
            <w:vAlign w:val="center"/>
            <w:hideMark/>
          </w:tcPr>
          <w:p w:rsidR="00F64233" w:rsidRPr="00BF523D" w:rsidRDefault="00DF120E" w:rsidP="00DF120E">
            <w:pPr>
              <w:jc w:val="center"/>
              <w:rPr>
                <w:color w:val="000000"/>
                <w:sz w:val="20"/>
                <w:szCs w:val="20"/>
              </w:rPr>
            </w:pPr>
            <w:r w:rsidRPr="00BF523D">
              <w:rPr>
                <w:color w:val="000000"/>
                <w:sz w:val="20"/>
                <w:szCs w:val="20"/>
              </w:rPr>
              <w:t>1</w:t>
            </w:r>
            <w:r w:rsidR="005869F4" w:rsidRPr="00BF523D">
              <w:rPr>
                <w:color w:val="000000"/>
                <w:sz w:val="20"/>
                <w:szCs w:val="20"/>
              </w:rPr>
              <w:t> 4</w:t>
            </w:r>
            <w:r w:rsidRPr="00BF523D">
              <w:rPr>
                <w:color w:val="000000"/>
                <w:sz w:val="20"/>
                <w:szCs w:val="20"/>
              </w:rPr>
              <w:t>43</w:t>
            </w:r>
            <w:r w:rsidR="005869F4" w:rsidRPr="00BF523D">
              <w:rPr>
                <w:color w:val="000000"/>
                <w:sz w:val="20"/>
                <w:szCs w:val="20"/>
              </w:rPr>
              <w:t> 900,00</w:t>
            </w:r>
          </w:p>
        </w:tc>
        <w:tc>
          <w:tcPr>
            <w:tcW w:w="1506" w:type="dxa"/>
            <w:shd w:val="clear" w:color="auto" w:fill="auto"/>
            <w:vAlign w:val="center"/>
            <w:hideMark/>
          </w:tcPr>
          <w:p w:rsidR="00F64233" w:rsidRPr="00BF523D" w:rsidRDefault="00DF120E" w:rsidP="00DF120E">
            <w:pPr>
              <w:jc w:val="center"/>
              <w:rPr>
                <w:color w:val="000000"/>
                <w:sz w:val="20"/>
                <w:szCs w:val="20"/>
              </w:rPr>
            </w:pPr>
            <w:r w:rsidRPr="00BF523D">
              <w:rPr>
                <w:color w:val="000000"/>
                <w:sz w:val="20"/>
                <w:szCs w:val="20"/>
              </w:rPr>
              <w:t>86</w:t>
            </w:r>
            <w:r w:rsidR="005869F4" w:rsidRPr="00BF523D">
              <w:rPr>
                <w:color w:val="000000"/>
                <w:sz w:val="20"/>
                <w:szCs w:val="20"/>
              </w:rPr>
              <w:t>5 </w:t>
            </w:r>
            <w:r w:rsidRPr="00BF523D">
              <w:rPr>
                <w:color w:val="000000"/>
                <w:sz w:val="20"/>
                <w:szCs w:val="20"/>
              </w:rPr>
              <w:t>435</w:t>
            </w:r>
            <w:r w:rsidR="005869F4" w:rsidRPr="00BF523D">
              <w:rPr>
                <w:color w:val="000000"/>
                <w:sz w:val="20"/>
                <w:szCs w:val="20"/>
              </w:rPr>
              <w:t>,5</w:t>
            </w:r>
            <w:r w:rsidRPr="00BF523D">
              <w:rPr>
                <w:color w:val="000000"/>
                <w:sz w:val="20"/>
                <w:szCs w:val="20"/>
              </w:rPr>
              <w:t>8</w:t>
            </w:r>
          </w:p>
        </w:tc>
        <w:tc>
          <w:tcPr>
            <w:tcW w:w="1319" w:type="dxa"/>
            <w:shd w:val="clear" w:color="auto" w:fill="auto"/>
            <w:vAlign w:val="center"/>
            <w:hideMark/>
          </w:tcPr>
          <w:p w:rsidR="00F64233" w:rsidRPr="00BF523D" w:rsidRDefault="00F64233" w:rsidP="006A7717">
            <w:pPr>
              <w:jc w:val="center"/>
              <w:rPr>
                <w:color w:val="000000"/>
                <w:sz w:val="20"/>
                <w:szCs w:val="20"/>
              </w:rPr>
            </w:pPr>
            <w:r w:rsidRPr="00BF523D">
              <w:rPr>
                <w:color w:val="000000"/>
                <w:sz w:val="20"/>
                <w:szCs w:val="20"/>
              </w:rPr>
              <w:t>0,</w:t>
            </w:r>
            <w:r w:rsidR="009C1533">
              <w:rPr>
                <w:color w:val="000000"/>
                <w:sz w:val="20"/>
                <w:szCs w:val="20"/>
              </w:rPr>
              <w:t>38</w:t>
            </w:r>
          </w:p>
        </w:tc>
        <w:tc>
          <w:tcPr>
            <w:tcW w:w="936" w:type="dxa"/>
            <w:shd w:val="clear" w:color="auto" w:fill="auto"/>
            <w:vAlign w:val="center"/>
            <w:hideMark/>
          </w:tcPr>
          <w:p w:rsidR="00F64233" w:rsidRPr="009C1533" w:rsidRDefault="003E3F8E" w:rsidP="002F2AEB">
            <w:pPr>
              <w:jc w:val="center"/>
              <w:rPr>
                <w:color w:val="000000"/>
                <w:sz w:val="20"/>
                <w:szCs w:val="20"/>
                <w:lang w:val="en-US"/>
              </w:rPr>
            </w:pPr>
            <w:r w:rsidRPr="00BF523D">
              <w:rPr>
                <w:color w:val="000000"/>
                <w:sz w:val="20"/>
                <w:szCs w:val="20"/>
              </w:rPr>
              <w:t>5</w:t>
            </w:r>
            <w:r w:rsidR="002F2AEB" w:rsidRPr="00BF523D">
              <w:rPr>
                <w:color w:val="000000"/>
                <w:sz w:val="20"/>
                <w:szCs w:val="20"/>
              </w:rPr>
              <w:t>9</w:t>
            </w:r>
            <w:r w:rsidRPr="00BF523D">
              <w:rPr>
                <w:color w:val="000000"/>
                <w:sz w:val="20"/>
                <w:szCs w:val="20"/>
              </w:rPr>
              <w:t>,</w:t>
            </w:r>
            <w:r w:rsidR="002F2AEB" w:rsidRPr="00BF523D">
              <w:rPr>
                <w:color w:val="000000"/>
                <w:sz w:val="20"/>
                <w:szCs w:val="20"/>
              </w:rPr>
              <w:t>9</w:t>
            </w:r>
            <w:r w:rsidR="009C1533">
              <w:rPr>
                <w:color w:val="000000"/>
                <w:sz w:val="20"/>
                <w:szCs w:val="20"/>
                <w:lang w:val="en-US"/>
              </w:rPr>
              <w:t>4</w:t>
            </w:r>
          </w:p>
        </w:tc>
        <w:tc>
          <w:tcPr>
            <w:tcW w:w="1660" w:type="dxa"/>
            <w:shd w:val="clear" w:color="auto" w:fill="auto"/>
            <w:vAlign w:val="center"/>
            <w:hideMark/>
          </w:tcPr>
          <w:p w:rsidR="00F64233" w:rsidRPr="00340A2B" w:rsidRDefault="0096746F" w:rsidP="002F2AEB">
            <w:pPr>
              <w:jc w:val="center"/>
              <w:rPr>
                <w:color w:val="000000"/>
                <w:sz w:val="20"/>
                <w:szCs w:val="20"/>
                <w:lang w:val="en-US"/>
              </w:rPr>
            </w:pPr>
            <w:r w:rsidRPr="00BF523D">
              <w:rPr>
                <w:color w:val="000000"/>
                <w:sz w:val="20"/>
                <w:szCs w:val="20"/>
              </w:rPr>
              <w:t>2</w:t>
            </w:r>
            <w:r w:rsidR="002F2AEB" w:rsidRPr="00BF523D">
              <w:rPr>
                <w:color w:val="000000"/>
                <w:sz w:val="20"/>
                <w:szCs w:val="20"/>
              </w:rPr>
              <w:t>9</w:t>
            </w:r>
            <w:r w:rsidR="00F64233" w:rsidRPr="00BF523D">
              <w:rPr>
                <w:color w:val="000000"/>
                <w:sz w:val="20"/>
                <w:szCs w:val="20"/>
              </w:rPr>
              <w:t>,</w:t>
            </w:r>
            <w:r w:rsidR="002F2AEB" w:rsidRPr="00BF523D">
              <w:rPr>
                <w:color w:val="000000"/>
                <w:sz w:val="20"/>
                <w:szCs w:val="20"/>
              </w:rPr>
              <w:t>5</w:t>
            </w:r>
            <w:r w:rsidR="00340A2B">
              <w:rPr>
                <w:color w:val="000000"/>
                <w:sz w:val="20"/>
                <w:szCs w:val="20"/>
                <w:lang w:val="en-US"/>
              </w:rPr>
              <w:t>2</w:t>
            </w:r>
          </w:p>
        </w:tc>
      </w:tr>
      <w:tr w:rsidR="002955C1" w:rsidRPr="00BF523D" w:rsidTr="006070EF">
        <w:trPr>
          <w:trHeight w:val="765"/>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Прочие доходы от оказания платных услуг и компенсации затрат</w:t>
            </w:r>
          </w:p>
        </w:tc>
        <w:tc>
          <w:tcPr>
            <w:tcW w:w="1506" w:type="dxa"/>
            <w:shd w:val="clear" w:color="auto" w:fill="auto"/>
            <w:vAlign w:val="center"/>
            <w:hideMark/>
          </w:tcPr>
          <w:p w:rsidR="00F64233" w:rsidRPr="00BF523D" w:rsidRDefault="00813E8D" w:rsidP="000158DF">
            <w:pPr>
              <w:jc w:val="center"/>
              <w:rPr>
                <w:color w:val="000000"/>
                <w:sz w:val="20"/>
                <w:szCs w:val="20"/>
              </w:rPr>
            </w:pPr>
            <w:r w:rsidRPr="00BF523D">
              <w:rPr>
                <w:color w:val="000000"/>
                <w:sz w:val="20"/>
                <w:szCs w:val="20"/>
              </w:rPr>
              <w:t>6 </w:t>
            </w:r>
            <w:r w:rsidR="000158DF" w:rsidRPr="00BF523D">
              <w:rPr>
                <w:color w:val="000000"/>
                <w:sz w:val="20"/>
                <w:szCs w:val="20"/>
              </w:rPr>
              <w:t>661</w:t>
            </w:r>
            <w:r w:rsidRPr="00BF523D">
              <w:rPr>
                <w:color w:val="000000"/>
                <w:sz w:val="20"/>
                <w:szCs w:val="20"/>
              </w:rPr>
              <w:t> </w:t>
            </w:r>
            <w:r w:rsidR="000158DF" w:rsidRPr="00BF523D">
              <w:rPr>
                <w:color w:val="000000"/>
                <w:sz w:val="20"/>
                <w:szCs w:val="20"/>
              </w:rPr>
              <w:t>499</w:t>
            </w:r>
            <w:r w:rsidRPr="00BF523D">
              <w:rPr>
                <w:color w:val="000000"/>
                <w:sz w:val="20"/>
                <w:szCs w:val="20"/>
              </w:rPr>
              <w:t>,</w:t>
            </w:r>
            <w:r w:rsidR="000158DF" w:rsidRPr="00BF523D">
              <w:rPr>
                <w:color w:val="000000"/>
                <w:sz w:val="20"/>
                <w:szCs w:val="20"/>
              </w:rPr>
              <w:t>77</w:t>
            </w:r>
          </w:p>
        </w:tc>
        <w:tc>
          <w:tcPr>
            <w:tcW w:w="1506" w:type="dxa"/>
            <w:shd w:val="clear" w:color="auto" w:fill="auto"/>
            <w:vAlign w:val="center"/>
            <w:hideMark/>
          </w:tcPr>
          <w:p w:rsidR="00F64233" w:rsidRPr="00BF523D" w:rsidRDefault="00561FC6" w:rsidP="003B4C45">
            <w:pPr>
              <w:jc w:val="center"/>
              <w:rPr>
                <w:color w:val="000000"/>
                <w:sz w:val="20"/>
                <w:szCs w:val="20"/>
              </w:rPr>
            </w:pPr>
            <w:r w:rsidRPr="00BF523D">
              <w:rPr>
                <w:color w:val="000000"/>
                <w:sz w:val="20"/>
                <w:szCs w:val="20"/>
              </w:rPr>
              <w:t>1 58</w:t>
            </w:r>
            <w:r w:rsidR="003B4C45" w:rsidRPr="00BF523D">
              <w:rPr>
                <w:color w:val="000000"/>
                <w:sz w:val="20"/>
                <w:szCs w:val="20"/>
              </w:rPr>
              <w:t>5</w:t>
            </w:r>
            <w:r w:rsidRPr="00BF523D">
              <w:rPr>
                <w:color w:val="000000"/>
                <w:sz w:val="20"/>
                <w:szCs w:val="20"/>
              </w:rPr>
              <w:t> </w:t>
            </w:r>
            <w:r w:rsidR="003B4C45" w:rsidRPr="00BF523D">
              <w:rPr>
                <w:color w:val="000000"/>
                <w:sz w:val="20"/>
                <w:szCs w:val="20"/>
              </w:rPr>
              <w:t>0</w:t>
            </w:r>
            <w:r w:rsidRPr="00BF523D">
              <w:rPr>
                <w:color w:val="000000"/>
                <w:sz w:val="20"/>
                <w:szCs w:val="20"/>
              </w:rPr>
              <w:t>00,00</w:t>
            </w:r>
          </w:p>
        </w:tc>
        <w:tc>
          <w:tcPr>
            <w:tcW w:w="1506" w:type="dxa"/>
            <w:shd w:val="clear" w:color="auto" w:fill="auto"/>
            <w:vAlign w:val="center"/>
            <w:hideMark/>
          </w:tcPr>
          <w:p w:rsidR="00F64233" w:rsidRPr="00BF523D" w:rsidRDefault="00561FC6" w:rsidP="00EC2A8F">
            <w:pPr>
              <w:jc w:val="center"/>
              <w:rPr>
                <w:color w:val="000000"/>
                <w:sz w:val="20"/>
                <w:szCs w:val="20"/>
                <w:lang w:val="en-US"/>
              </w:rPr>
            </w:pPr>
            <w:r w:rsidRPr="00BF523D">
              <w:rPr>
                <w:color w:val="000000"/>
                <w:sz w:val="20"/>
                <w:szCs w:val="20"/>
              </w:rPr>
              <w:t>9</w:t>
            </w:r>
            <w:r w:rsidR="00EC2A8F" w:rsidRPr="00BF523D">
              <w:rPr>
                <w:color w:val="000000"/>
                <w:sz w:val="20"/>
                <w:szCs w:val="20"/>
              </w:rPr>
              <w:t>56</w:t>
            </w:r>
            <w:r w:rsidRPr="00BF523D">
              <w:rPr>
                <w:color w:val="000000"/>
                <w:sz w:val="20"/>
                <w:szCs w:val="20"/>
              </w:rPr>
              <w:t> </w:t>
            </w:r>
            <w:r w:rsidR="00EC2A8F" w:rsidRPr="00BF523D">
              <w:rPr>
                <w:color w:val="000000"/>
                <w:sz w:val="20"/>
                <w:szCs w:val="20"/>
              </w:rPr>
              <w:t>784</w:t>
            </w:r>
            <w:r w:rsidRPr="00BF523D">
              <w:rPr>
                <w:color w:val="000000"/>
                <w:sz w:val="20"/>
                <w:szCs w:val="20"/>
              </w:rPr>
              <w:t>,</w:t>
            </w:r>
            <w:r w:rsidR="00EC2A8F" w:rsidRPr="00BF523D">
              <w:rPr>
                <w:color w:val="000000"/>
                <w:sz w:val="20"/>
                <w:szCs w:val="20"/>
              </w:rPr>
              <w:t>21</w:t>
            </w:r>
          </w:p>
        </w:tc>
        <w:tc>
          <w:tcPr>
            <w:tcW w:w="1319" w:type="dxa"/>
            <w:shd w:val="clear" w:color="auto" w:fill="auto"/>
            <w:vAlign w:val="center"/>
            <w:hideMark/>
          </w:tcPr>
          <w:p w:rsidR="00F64233" w:rsidRPr="009C1533" w:rsidRDefault="00487146" w:rsidP="00487146">
            <w:pPr>
              <w:jc w:val="center"/>
              <w:rPr>
                <w:color w:val="000000"/>
                <w:sz w:val="20"/>
                <w:szCs w:val="20"/>
                <w:lang w:val="en-US"/>
              </w:rPr>
            </w:pPr>
            <w:r w:rsidRPr="00BF523D">
              <w:rPr>
                <w:color w:val="000000"/>
                <w:sz w:val="20"/>
                <w:szCs w:val="20"/>
              </w:rPr>
              <w:t>0</w:t>
            </w:r>
            <w:r w:rsidR="00F64233" w:rsidRPr="00BF523D">
              <w:rPr>
                <w:color w:val="000000"/>
                <w:sz w:val="20"/>
                <w:szCs w:val="20"/>
              </w:rPr>
              <w:t>,</w:t>
            </w:r>
            <w:r w:rsidR="006A7717" w:rsidRPr="00BF523D">
              <w:rPr>
                <w:color w:val="000000"/>
                <w:sz w:val="20"/>
                <w:szCs w:val="20"/>
              </w:rPr>
              <w:t>4</w:t>
            </w:r>
            <w:r w:rsidR="009C1533">
              <w:rPr>
                <w:color w:val="000000"/>
                <w:sz w:val="20"/>
                <w:szCs w:val="20"/>
                <w:lang w:val="en-US"/>
              </w:rPr>
              <w:t>2</w:t>
            </w:r>
          </w:p>
        </w:tc>
        <w:tc>
          <w:tcPr>
            <w:tcW w:w="936" w:type="dxa"/>
            <w:shd w:val="clear" w:color="auto" w:fill="auto"/>
            <w:vAlign w:val="center"/>
            <w:hideMark/>
          </w:tcPr>
          <w:p w:rsidR="00F64233" w:rsidRPr="009C1533" w:rsidRDefault="004F14EB" w:rsidP="009C1533">
            <w:pPr>
              <w:jc w:val="center"/>
              <w:rPr>
                <w:color w:val="000000"/>
                <w:sz w:val="20"/>
                <w:szCs w:val="20"/>
                <w:lang w:val="en-US"/>
              </w:rPr>
            </w:pPr>
            <w:r w:rsidRPr="00BF523D">
              <w:rPr>
                <w:color w:val="000000"/>
                <w:sz w:val="20"/>
                <w:szCs w:val="20"/>
              </w:rPr>
              <w:t>60</w:t>
            </w:r>
            <w:r w:rsidR="00F64233" w:rsidRPr="00BF523D">
              <w:rPr>
                <w:color w:val="000000"/>
                <w:sz w:val="20"/>
                <w:szCs w:val="20"/>
              </w:rPr>
              <w:t>,</w:t>
            </w:r>
            <w:r w:rsidR="009C1533">
              <w:rPr>
                <w:color w:val="000000"/>
                <w:sz w:val="20"/>
                <w:szCs w:val="20"/>
                <w:lang w:val="en-US"/>
              </w:rPr>
              <w:t>36</w:t>
            </w:r>
          </w:p>
        </w:tc>
        <w:tc>
          <w:tcPr>
            <w:tcW w:w="1660" w:type="dxa"/>
            <w:shd w:val="clear" w:color="auto" w:fill="auto"/>
            <w:vAlign w:val="center"/>
            <w:hideMark/>
          </w:tcPr>
          <w:p w:rsidR="00F64233" w:rsidRPr="00BF523D" w:rsidRDefault="000156E5" w:rsidP="00E14B90">
            <w:pPr>
              <w:jc w:val="center"/>
              <w:rPr>
                <w:color w:val="000000"/>
                <w:sz w:val="20"/>
                <w:szCs w:val="20"/>
              </w:rPr>
            </w:pPr>
            <w:r w:rsidRPr="00BF523D">
              <w:rPr>
                <w:color w:val="000000"/>
                <w:sz w:val="20"/>
                <w:szCs w:val="20"/>
              </w:rPr>
              <w:t>1</w:t>
            </w:r>
            <w:r w:rsidR="00E14B90" w:rsidRPr="00BF523D">
              <w:rPr>
                <w:color w:val="000000"/>
                <w:sz w:val="20"/>
                <w:szCs w:val="20"/>
              </w:rPr>
              <w:t>4</w:t>
            </w:r>
            <w:r w:rsidRPr="00BF523D">
              <w:rPr>
                <w:color w:val="000000"/>
                <w:sz w:val="20"/>
                <w:szCs w:val="20"/>
              </w:rPr>
              <w:t>,</w:t>
            </w:r>
            <w:r w:rsidR="00705981">
              <w:rPr>
                <w:color w:val="000000"/>
                <w:sz w:val="20"/>
                <w:szCs w:val="20"/>
              </w:rPr>
              <w:t>36</w:t>
            </w:r>
          </w:p>
        </w:tc>
      </w:tr>
      <w:tr w:rsidR="002955C1" w:rsidRPr="00BF523D" w:rsidTr="006070EF">
        <w:trPr>
          <w:trHeight w:val="1275"/>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Доходы от продажи материальных и нематериальных активов</w:t>
            </w:r>
          </w:p>
        </w:tc>
        <w:tc>
          <w:tcPr>
            <w:tcW w:w="1506" w:type="dxa"/>
            <w:shd w:val="clear" w:color="auto" w:fill="auto"/>
            <w:vAlign w:val="center"/>
            <w:hideMark/>
          </w:tcPr>
          <w:p w:rsidR="00F64233" w:rsidRPr="00BF523D" w:rsidRDefault="00C7260B" w:rsidP="00C7260B">
            <w:pPr>
              <w:jc w:val="center"/>
              <w:rPr>
                <w:color w:val="000000"/>
                <w:sz w:val="20"/>
                <w:szCs w:val="20"/>
              </w:rPr>
            </w:pPr>
            <w:r w:rsidRPr="00BF523D">
              <w:rPr>
                <w:color w:val="000000"/>
                <w:sz w:val="20"/>
                <w:szCs w:val="20"/>
              </w:rPr>
              <w:t>9</w:t>
            </w:r>
            <w:r w:rsidR="00877FC3" w:rsidRPr="00BF523D">
              <w:rPr>
                <w:color w:val="000000"/>
                <w:sz w:val="20"/>
                <w:szCs w:val="20"/>
              </w:rPr>
              <w:t>4 </w:t>
            </w:r>
            <w:r w:rsidRPr="00BF523D">
              <w:rPr>
                <w:color w:val="000000"/>
                <w:sz w:val="20"/>
                <w:szCs w:val="20"/>
              </w:rPr>
              <w:t>533</w:t>
            </w:r>
            <w:r w:rsidR="00877FC3" w:rsidRPr="00BF523D">
              <w:rPr>
                <w:color w:val="000000"/>
                <w:sz w:val="20"/>
                <w:szCs w:val="20"/>
              </w:rPr>
              <w:t> </w:t>
            </w:r>
            <w:r w:rsidRPr="00BF523D">
              <w:rPr>
                <w:color w:val="000000"/>
                <w:sz w:val="20"/>
                <w:szCs w:val="20"/>
              </w:rPr>
              <w:t>008</w:t>
            </w:r>
            <w:r w:rsidR="00877FC3" w:rsidRPr="00BF523D">
              <w:rPr>
                <w:color w:val="000000"/>
                <w:sz w:val="20"/>
                <w:szCs w:val="20"/>
              </w:rPr>
              <w:t>,</w:t>
            </w:r>
            <w:r w:rsidRPr="00BF523D">
              <w:rPr>
                <w:color w:val="000000"/>
                <w:sz w:val="20"/>
                <w:szCs w:val="20"/>
              </w:rPr>
              <w:t>82</w:t>
            </w:r>
          </w:p>
        </w:tc>
        <w:tc>
          <w:tcPr>
            <w:tcW w:w="1506" w:type="dxa"/>
            <w:shd w:val="clear" w:color="auto" w:fill="auto"/>
            <w:vAlign w:val="center"/>
            <w:hideMark/>
          </w:tcPr>
          <w:p w:rsidR="00F64233" w:rsidRPr="00BF523D" w:rsidRDefault="00561FC6" w:rsidP="00E61B79">
            <w:pPr>
              <w:jc w:val="center"/>
              <w:rPr>
                <w:color w:val="000000"/>
                <w:sz w:val="20"/>
                <w:szCs w:val="20"/>
              </w:rPr>
            </w:pPr>
            <w:r w:rsidRPr="00BF523D">
              <w:rPr>
                <w:color w:val="000000"/>
                <w:sz w:val="20"/>
                <w:szCs w:val="20"/>
              </w:rPr>
              <w:t>9</w:t>
            </w:r>
            <w:r w:rsidR="00E61B79" w:rsidRPr="00BF523D">
              <w:rPr>
                <w:color w:val="000000"/>
                <w:sz w:val="20"/>
                <w:szCs w:val="20"/>
              </w:rPr>
              <w:t>1</w:t>
            </w:r>
            <w:r w:rsidR="00F64233" w:rsidRPr="00BF523D">
              <w:rPr>
                <w:sz w:val="20"/>
                <w:szCs w:val="20"/>
              </w:rPr>
              <w:t> </w:t>
            </w:r>
            <w:r w:rsidR="00E61B79" w:rsidRPr="00BF523D">
              <w:rPr>
                <w:sz w:val="20"/>
                <w:szCs w:val="20"/>
              </w:rPr>
              <w:t>5</w:t>
            </w:r>
            <w:r w:rsidRPr="00BF523D">
              <w:rPr>
                <w:color w:val="000000"/>
                <w:sz w:val="20"/>
                <w:szCs w:val="20"/>
              </w:rPr>
              <w:t>46</w:t>
            </w:r>
            <w:r w:rsidR="00F64233" w:rsidRPr="00BF523D">
              <w:rPr>
                <w:sz w:val="20"/>
                <w:szCs w:val="20"/>
              </w:rPr>
              <w:t> </w:t>
            </w:r>
            <w:r w:rsidR="00E61B79" w:rsidRPr="00BF523D">
              <w:rPr>
                <w:sz w:val="20"/>
                <w:szCs w:val="20"/>
              </w:rPr>
              <w:t>4</w:t>
            </w:r>
            <w:r w:rsidR="007A113C" w:rsidRPr="00BF523D">
              <w:rPr>
                <w:color w:val="000000"/>
                <w:sz w:val="20"/>
                <w:szCs w:val="20"/>
              </w:rPr>
              <w:t>0</w:t>
            </w:r>
            <w:r w:rsidR="00F64233" w:rsidRPr="00BF523D">
              <w:rPr>
                <w:color w:val="000000"/>
                <w:sz w:val="20"/>
                <w:szCs w:val="20"/>
              </w:rPr>
              <w:t>0,00</w:t>
            </w:r>
          </w:p>
        </w:tc>
        <w:tc>
          <w:tcPr>
            <w:tcW w:w="1506" w:type="dxa"/>
            <w:shd w:val="clear" w:color="auto" w:fill="auto"/>
            <w:vAlign w:val="center"/>
            <w:hideMark/>
          </w:tcPr>
          <w:p w:rsidR="00F64233" w:rsidRPr="00BF523D" w:rsidRDefault="007A113C" w:rsidP="00E61B79">
            <w:pPr>
              <w:jc w:val="center"/>
              <w:rPr>
                <w:color w:val="000000"/>
                <w:sz w:val="20"/>
                <w:szCs w:val="20"/>
              </w:rPr>
            </w:pPr>
            <w:r w:rsidRPr="00BF523D">
              <w:rPr>
                <w:color w:val="000000"/>
                <w:sz w:val="20"/>
                <w:szCs w:val="20"/>
              </w:rPr>
              <w:t>6</w:t>
            </w:r>
            <w:r w:rsidR="00E61B79" w:rsidRPr="00BF523D">
              <w:rPr>
                <w:color w:val="000000"/>
                <w:sz w:val="20"/>
                <w:szCs w:val="20"/>
              </w:rPr>
              <w:t>9</w:t>
            </w:r>
            <w:r w:rsidRPr="00BF523D">
              <w:rPr>
                <w:color w:val="000000"/>
                <w:sz w:val="20"/>
                <w:szCs w:val="20"/>
              </w:rPr>
              <w:t> </w:t>
            </w:r>
            <w:r w:rsidR="00E61B79" w:rsidRPr="00BF523D">
              <w:rPr>
                <w:color w:val="000000"/>
                <w:sz w:val="20"/>
                <w:szCs w:val="20"/>
              </w:rPr>
              <w:t>225</w:t>
            </w:r>
            <w:r w:rsidRPr="00BF523D">
              <w:rPr>
                <w:color w:val="000000"/>
                <w:sz w:val="20"/>
                <w:szCs w:val="20"/>
              </w:rPr>
              <w:t xml:space="preserve"> </w:t>
            </w:r>
            <w:r w:rsidR="00E61B79" w:rsidRPr="00BF523D">
              <w:rPr>
                <w:color w:val="000000"/>
                <w:sz w:val="20"/>
                <w:szCs w:val="20"/>
              </w:rPr>
              <w:t>887</w:t>
            </w:r>
            <w:r w:rsidR="00F64233" w:rsidRPr="00BF523D">
              <w:rPr>
                <w:color w:val="000000"/>
                <w:sz w:val="20"/>
                <w:szCs w:val="20"/>
              </w:rPr>
              <w:t>,</w:t>
            </w:r>
            <w:r w:rsidR="00E61B79" w:rsidRPr="00BF523D">
              <w:rPr>
                <w:color w:val="000000"/>
                <w:sz w:val="20"/>
                <w:szCs w:val="20"/>
              </w:rPr>
              <w:t>4</w:t>
            </w:r>
            <w:r w:rsidRPr="00BF523D">
              <w:rPr>
                <w:color w:val="000000"/>
                <w:sz w:val="20"/>
                <w:szCs w:val="20"/>
              </w:rPr>
              <w:t>7</w:t>
            </w:r>
          </w:p>
        </w:tc>
        <w:tc>
          <w:tcPr>
            <w:tcW w:w="1319" w:type="dxa"/>
            <w:shd w:val="clear" w:color="auto" w:fill="auto"/>
            <w:vAlign w:val="center"/>
            <w:hideMark/>
          </w:tcPr>
          <w:p w:rsidR="00F64233" w:rsidRPr="00F219F9" w:rsidRDefault="00F64233" w:rsidP="00323D00">
            <w:pPr>
              <w:jc w:val="center"/>
              <w:rPr>
                <w:color w:val="000000"/>
                <w:sz w:val="20"/>
                <w:szCs w:val="20"/>
                <w:lang w:val="en-US"/>
              </w:rPr>
            </w:pPr>
            <w:r w:rsidRPr="00BF523D">
              <w:rPr>
                <w:color w:val="000000"/>
                <w:sz w:val="20"/>
                <w:szCs w:val="20"/>
              </w:rPr>
              <w:t>3</w:t>
            </w:r>
            <w:r w:rsidR="00323D00" w:rsidRPr="00BF523D">
              <w:rPr>
                <w:color w:val="000000"/>
                <w:sz w:val="20"/>
                <w:szCs w:val="20"/>
              </w:rPr>
              <w:t>0</w:t>
            </w:r>
            <w:r w:rsidRPr="00BF523D">
              <w:rPr>
                <w:color w:val="000000"/>
                <w:sz w:val="20"/>
                <w:szCs w:val="20"/>
              </w:rPr>
              <w:t>,</w:t>
            </w:r>
            <w:r w:rsidR="00323D00" w:rsidRPr="00BF523D">
              <w:rPr>
                <w:color w:val="000000"/>
                <w:sz w:val="20"/>
                <w:szCs w:val="20"/>
              </w:rPr>
              <w:t>6</w:t>
            </w:r>
            <w:r w:rsidR="00F219F9">
              <w:rPr>
                <w:color w:val="000000"/>
                <w:sz w:val="20"/>
                <w:szCs w:val="20"/>
                <w:lang w:val="en-US"/>
              </w:rPr>
              <w:t>4</w:t>
            </w:r>
          </w:p>
        </w:tc>
        <w:tc>
          <w:tcPr>
            <w:tcW w:w="936" w:type="dxa"/>
            <w:shd w:val="clear" w:color="auto" w:fill="auto"/>
            <w:vAlign w:val="center"/>
            <w:hideMark/>
          </w:tcPr>
          <w:p w:rsidR="00F64233" w:rsidRPr="00F219F9" w:rsidRDefault="00AA0912" w:rsidP="00AA0912">
            <w:pPr>
              <w:jc w:val="center"/>
              <w:rPr>
                <w:color w:val="000000"/>
                <w:sz w:val="20"/>
                <w:szCs w:val="20"/>
                <w:lang w:val="en-US"/>
              </w:rPr>
            </w:pPr>
            <w:r w:rsidRPr="00BF523D">
              <w:rPr>
                <w:color w:val="000000"/>
                <w:sz w:val="20"/>
                <w:szCs w:val="20"/>
              </w:rPr>
              <w:t>7</w:t>
            </w:r>
            <w:r w:rsidR="00F249F2" w:rsidRPr="00BF523D">
              <w:rPr>
                <w:color w:val="000000"/>
                <w:sz w:val="20"/>
                <w:szCs w:val="20"/>
              </w:rPr>
              <w:t>5</w:t>
            </w:r>
            <w:r w:rsidR="00F64233" w:rsidRPr="00BF523D">
              <w:rPr>
                <w:color w:val="000000"/>
                <w:sz w:val="20"/>
                <w:szCs w:val="20"/>
              </w:rPr>
              <w:t>,</w:t>
            </w:r>
            <w:r w:rsidRPr="00BF523D">
              <w:rPr>
                <w:color w:val="000000"/>
                <w:sz w:val="20"/>
                <w:szCs w:val="20"/>
              </w:rPr>
              <w:t>6</w:t>
            </w:r>
            <w:r w:rsidR="00F219F9">
              <w:rPr>
                <w:color w:val="000000"/>
                <w:sz w:val="20"/>
                <w:szCs w:val="20"/>
                <w:lang w:val="en-US"/>
              </w:rPr>
              <w:t>2</w:t>
            </w:r>
          </w:p>
        </w:tc>
        <w:tc>
          <w:tcPr>
            <w:tcW w:w="1660" w:type="dxa"/>
            <w:shd w:val="clear" w:color="auto" w:fill="auto"/>
            <w:vAlign w:val="center"/>
            <w:hideMark/>
          </w:tcPr>
          <w:p w:rsidR="00F64233" w:rsidRPr="00D81478" w:rsidRDefault="007303DA" w:rsidP="007303DA">
            <w:pPr>
              <w:jc w:val="center"/>
              <w:rPr>
                <w:color w:val="000000"/>
                <w:sz w:val="20"/>
                <w:szCs w:val="20"/>
                <w:lang w:val="en-US"/>
              </w:rPr>
            </w:pPr>
            <w:r w:rsidRPr="00BF523D">
              <w:rPr>
                <w:color w:val="000000"/>
                <w:sz w:val="20"/>
                <w:szCs w:val="20"/>
              </w:rPr>
              <w:t>7</w:t>
            </w:r>
            <w:r w:rsidR="00573A21" w:rsidRPr="00BF523D">
              <w:rPr>
                <w:color w:val="000000"/>
                <w:sz w:val="20"/>
                <w:szCs w:val="20"/>
              </w:rPr>
              <w:t>3,</w:t>
            </w:r>
            <w:r w:rsidRPr="00BF523D">
              <w:rPr>
                <w:color w:val="000000"/>
                <w:sz w:val="20"/>
                <w:szCs w:val="20"/>
              </w:rPr>
              <w:t>2</w:t>
            </w:r>
            <w:r w:rsidR="00D81478">
              <w:rPr>
                <w:color w:val="000000"/>
                <w:sz w:val="20"/>
                <w:szCs w:val="20"/>
                <w:lang w:val="en-US"/>
              </w:rPr>
              <w:t>3</w:t>
            </w:r>
          </w:p>
        </w:tc>
      </w:tr>
      <w:tr w:rsidR="002955C1" w:rsidRPr="00BF523D" w:rsidTr="006070EF">
        <w:trPr>
          <w:trHeight w:val="1020"/>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 xml:space="preserve">Штрафы, санкции, возмещение ущерба </w:t>
            </w:r>
          </w:p>
        </w:tc>
        <w:tc>
          <w:tcPr>
            <w:tcW w:w="1506" w:type="dxa"/>
            <w:shd w:val="clear" w:color="auto" w:fill="auto"/>
            <w:vAlign w:val="center"/>
            <w:hideMark/>
          </w:tcPr>
          <w:p w:rsidR="00F64233" w:rsidRPr="00BF523D" w:rsidRDefault="009D5679" w:rsidP="009D5679">
            <w:pPr>
              <w:jc w:val="center"/>
              <w:rPr>
                <w:color w:val="000000"/>
                <w:sz w:val="20"/>
                <w:szCs w:val="20"/>
              </w:rPr>
            </w:pPr>
            <w:r w:rsidRPr="00BF523D">
              <w:rPr>
                <w:color w:val="000000"/>
                <w:sz w:val="20"/>
                <w:szCs w:val="20"/>
              </w:rPr>
              <w:t>2</w:t>
            </w:r>
            <w:r w:rsidR="00B50CAC" w:rsidRPr="00BF523D">
              <w:rPr>
                <w:color w:val="000000"/>
                <w:sz w:val="20"/>
                <w:szCs w:val="20"/>
              </w:rPr>
              <w:t> </w:t>
            </w:r>
            <w:r w:rsidRPr="00BF523D">
              <w:rPr>
                <w:color w:val="000000"/>
                <w:sz w:val="20"/>
                <w:szCs w:val="20"/>
              </w:rPr>
              <w:t>623</w:t>
            </w:r>
            <w:r w:rsidR="00B50CAC" w:rsidRPr="00BF523D">
              <w:rPr>
                <w:color w:val="000000"/>
                <w:sz w:val="20"/>
                <w:szCs w:val="20"/>
              </w:rPr>
              <w:t> </w:t>
            </w:r>
            <w:r w:rsidRPr="00BF523D">
              <w:rPr>
                <w:color w:val="000000"/>
                <w:sz w:val="20"/>
                <w:szCs w:val="20"/>
              </w:rPr>
              <w:t>176</w:t>
            </w:r>
            <w:r w:rsidR="00B50CAC" w:rsidRPr="00BF523D">
              <w:rPr>
                <w:color w:val="000000"/>
                <w:sz w:val="20"/>
                <w:szCs w:val="20"/>
              </w:rPr>
              <w:t>,</w:t>
            </w:r>
            <w:r w:rsidRPr="00BF523D">
              <w:rPr>
                <w:color w:val="000000"/>
                <w:sz w:val="20"/>
                <w:szCs w:val="20"/>
              </w:rPr>
              <w:t>9</w:t>
            </w:r>
            <w:r w:rsidR="00B50CAC" w:rsidRPr="00BF523D">
              <w:rPr>
                <w:color w:val="000000"/>
                <w:sz w:val="20"/>
                <w:szCs w:val="20"/>
              </w:rPr>
              <w:t>8</w:t>
            </w:r>
          </w:p>
        </w:tc>
        <w:tc>
          <w:tcPr>
            <w:tcW w:w="1506" w:type="dxa"/>
            <w:shd w:val="clear" w:color="auto" w:fill="auto"/>
            <w:vAlign w:val="center"/>
            <w:hideMark/>
          </w:tcPr>
          <w:p w:rsidR="00F64233" w:rsidRPr="00BF523D" w:rsidRDefault="007A113C" w:rsidP="007B7545">
            <w:pPr>
              <w:jc w:val="center"/>
              <w:rPr>
                <w:color w:val="000000"/>
                <w:sz w:val="20"/>
                <w:szCs w:val="20"/>
              </w:rPr>
            </w:pPr>
            <w:r w:rsidRPr="00BF523D">
              <w:rPr>
                <w:color w:val="000000"/>
                <w:sz w:val="20"/>
                <w:szCs w:val="20"/>
              </w:rPr>
              <w:t>1</w:t>
            </w:r>
            <w:r w:rsidR="007B7545" w:rsidRPr="00BF523D">
              <w:rPr>
                <w:color w:val="000000"/>
                <w:sz w:val="20"/>
                <w:szCs w:val="20"/>
              </w:rPr>
              <w:t>3</w:t>
            </w:r>
            <w:r w:rsidRPr="00BF523D">
              <w:rPr>
                <w:color w:val="000000"/>
                <w:sz w:val="20"/>
                <w:szCs w:val="20"/>
              </w:rPr>
              <w:t> </w:t>
            </w:r>
            <w:r w:rsidR="007B7545" w:rsidRPr="00BF523D">
              <w:rPr>
                <w:color w:val="000000"/>
                <w:sz w:val="20"/>
                <w:szCs w:val="20"/>
              </w:rPr>
              <w:t>631</w:t>
            </w:r>
            <w:r w:rsidRPr="00BF523D">
              <w:rPr>
                <w:color w:val="000000"/>
                <w:sz w:val="20"/>
                <w:szCs w:val="20"/>
              </w:rPr>
              <w:t> </w:t>
            </w:r>
            <w:r w:rsidR="007B7545" w:rsidRPr="00BF523D">
              <w:rPr>
                <w:color w:val="000000"/>
                <w:sz w:val="20"/>
                <w:szCs w:val="20"/>
              </w:rPr>
              <w:t>6</w:t>
            </w:r>
            <w:r w:rsidRPr="00BF523D">
              <w:rPr>
                <w:color w:val="000000"/>
                <w:sz w:val="20"/>
                <w:szCs w:val="20"/>
              </w:rPr>
              <w:t>00,00</w:t>
            </w:r>
          </w:p>
        </w:tc>
        <w:tc>
          <w:tcPr>
            <w:tcW w:w="1506" w:type="dxa"/>
            <w:shd w:val="clear" w:color="auto" w:fill="auto"/>
            <w:vAlign w:val="center"/>
            <w:hideMark/>
          </w:tcPr>
          <w:p w:rsidR="00F64233" w:rsidRPr="00BF523D" w:rsidRDefault="007B7545" w:rsidP="007B7545">
            <w:pPr>
              <w:jc w:val="center"/>
              <w:rPr>
                <w:color w:val="000000"/>
                <w:sz w:val="20"/>
                <w:szCs w:val="20"/>
              </w:rPr>
            </w:pPr>
            <w:r w:rsidRPr="00BF523D">
              <w:rPr>
                <w:color w:val="000000"/>
                <w:sz w:val="20"/>
                <w:szCs w:val="20"/>
              </w:rPr>
              <w:t>8</w:t>
            </w:r>
            <w:r w:rsidR="00F64233" w:rsidRPr="00BF523D">
              <w:rPr>
                <w:sz w:val="20"/>
                <w:szCs w:val="20"/>
              </w:rPr>
              <w:t> </w:t>
            </w:r>
            <w:r w:rsidRPr="00BF523D">
              <w:rPr>
                <w:sz w:val="20"/>
                <w:szCs w:val="20"/>
              </w:rPr>
              <w:t>382</w:t>
            </w:r>
            <w:r w:rsidR="00F64233" w:rsidRPr="00BF523D">
              <w:rPr>
                <w:sz w:val="20"/>
                <w:szCs w:val="20"/>
              </w:rPr>
              <w:t> </w:t>
            </w:r>
            <w:r w:rsidRPr="00BF523D">
              <w:rPr>
                <w:sz w:val="20"/>
                <w:szCs w:val="20"/>
              </w:rPr>
              <w:t>898</w:t>
            </w:r>
            <w:r w:rsidR="00F64233" w:rsidRPr="00BF523D">
              <w:rPr>
                <w:color w:val="000000"/>
                <w:sz w:val="20"/>
                <w:szCs w:val="20"/>
              </w:rPr>
              <w:t>,</w:t>
            </w:r>
            <w:r w:rsidRPr="00BF523D">
              <w:rPr>
                <w:color w:val="000000"/>
                <w:sz w:val="20"/>
                <w:szCs w:val="20"/>
              </w:rPr>
              <w:t>39</w:t>
            </w:r>
          </w:p>
        </w:tc>
        <w:tc>
          <w:tcPr>
            <w:tcW w:w="1319" w:type="dxa"/>
            <w:shd w:val="clear" w:color="auto" w:fill="auto"/>
            <w:vAlign w:val="center"/>
            <w:hideMark/>
          </w:tcPr>
          <w:p w:rsidR="00F64233" w:rsidRPr="00F219F9" w:rsidRDefault="00323D00" w:rsidP="006D7BDC">
            <w:pPr>
              <w:jc w:val="center"/>
              <w:rPr>
                <w:color w:val="000000"/>
                <w:sz w:val="20"/>
                <w:szCs w:val="20"/>
                <w:lang w:val="en-US"/>
              </w:rPr>
            </w:pPr>
            <w:r w:rsidRPr="00BF523D">
              <w:rPr>
                <w:color w:val="000000"/>
                <w:sz w:val="20"/>
                <w:szCs w:val="20"/>
              </w:rPr>
              <w:t>3</w:t>
            </w:r>
            <w:r w:rsidR="00F64233" w:rsidRPr="00BF523D">
              <w:rPr>
                <w:color w:val="000000"/>
                <w:sz w:val="20"/>
                <w:szCs w:val="20"/>
              </w:rPr>
              <w:t>,</w:t>
            </w:r>
            <w:r w:rsidR="006D7BDC" w:rsidRPr="00BF523D">
              <w:rPr>
                <w:color w:val="000000"/>
                <w:sz w:val="20"/>
                <w:szCs w:val="20"/>
              </w:rPr>
              <w:t>7</w:t>
            </w:r>
            <w:r w:rsidR="00F219F9">
              <w:rPr>
                <w:color w:val="000000"/>
                <w:sz w:val="20"/>
                <w:szCs w:val="20"/>
                <w:lang w:val="en-US"/>
              </w:rPr>
              <w:t>1</w:t>
            </w:r>
          </w:p>
        </w:tc>
        <w:tc>
          <w:tcPr>
            <w:tcW w:w="936" w:type="dxa"/>
            <w:shd w:val="clear" w:color="auto" w:fill="auto"/>
            <w:vAlign w:val="center"/>
            <w:hideMark/>
          </w:tcPr>
          <w:p w:rsidR="00F64233" w:rsidRPr="00F219F9" w:rsidRDefault="008A06B7" w:rsidP="008A06B7">
            <w:pPr>
              <w:jc w:val="center"/>
              <w:rPr>
                <w:color w:val="000000"/>
                <w:sz w:val="20"/>
                <w:szCs w:val="20"/>
                <w:lang w:val="en-US"/>
              </w:rPr>
            </w:pPr>
            <w:r w:rsidRPr="00BF523D">
              <w:rPr>
                <w:color w:val="000000"/>
                <w:sz w:val="20"/>
                <w:szCs w:val="20"/>
              </w:rPr>
              <w:t>61</w:t>
            </w:r>
            <w:r w:rsidR="00F64233" w:rsidRPr="00BF523D">
              <w:rPr>
                <w:color w:val="000000"/>
                <w:sz w:val="20"/>
                <w:szCs w:val="20"/>
              </w:rPr>
              <w:t>,</w:t>
            </w:r>
            <w:r w:rsidRPr="00BF523D">
              <w:rPr>
                <w:color w:val="000000"/>
                <w:sz w:val="20"/>
                <w:szCs w:val="20"/>
              </w:rPr>
              <w:t>5</w:t>
            </w:r>
            <w:r w:rsidR="00F219F9">
              <w:rPr>
                <w:color w:val="000000"/>
                <w:sz w:val="20"/>
                <w:szCs w:val="20"/>
                <w:lang w:val="en-US"/>
              </w:rPr>
              <w:t>0</w:t>
            </w:r>
          </w:p>
        </w:tc>
        <w:tc>
          <w:tcPr>
            <w:tcW w:w="1660" w:type="dxa"/>
            <w:shd w:val="clear" w:color="auto" w:fill="auto"/>
            <w:vAlign w:val="center"/>
            <w:hideMark/>
          </w:tcPr>
          <w:p w:rsidR="00F64233" w:rsidRPr="00BF523D" w:rsidRDefault="006413C4" w:rsidP="004B2158">
            <w:pPr>
              <w:jc w:val="center"/>
              <w:rPr>
                <w:color w:val="000000"/>
                <w:sz w:val="20"/>
                <w:szCs w:val="20"/>
              </w:rPr>
            </w:pPr>
            <w:r w:rsidRPr="00BF523D">
              <w:rPr>
                <w:color w:val="000000"/>
                <w:sz w:val="20"/>
                <w:szCs w:val="20"/>
              </w:rPr>
              <w:t>св. 200</w:t>
            </w:r>
          </w:p>
        </w:tc>
      </w:tr>
      <w:tr w:rsidR="002955C1" w:rsidRPr="00BF523D" w:rsidTr="006070EF">
        <w:trPr>
          <w:trHeight w:val="765"/>
        </w:trPr>
        <w:tc>
          <w:tcPr>
            <w:tcW w:w="1632" w:type="dxa"/>
            <w:shd w:val="clear" w:color="auto" w:fill="auto"/>
            <w:vAlign w:val="center"/>
            <w:hideMark/>
          </w:tcPr>
          <w:p w:rsidR="00F64233" w:rsidRPr="00BF523D" w:rsidRDefault="00F64233" w:rsidP="004B2158">
            <w:pPr>
              <w:rPr>
                <w:color w:val="000000"/>
                <w:sz w:val="20"/>
                <w:szCs w:val="20"/>
              </w:rPr>
            </w:pPr>
            <w:r w:rsidRPr="00BF523D">
              <w:rPr>
                <w:color w:val="000000"/>
                <w:sz w:val="20"/>
                <w:szCs w:val="20"/>
              </w:rPr>
              <w:t>Прочие неналоговые доходы</w:t>
            </w:r>
          </w:p>
        </w:tc>
        <w:tc>
          <w:tcPr>
            <w:tcW w:w="1506" w:type="dxa"/>
            <w:shd w:val="clear" w:color="auto" w:fill="auto"/>
            <w:vAlign w:val="center"/>
            <w:hideMark/>
          </w:tcPr>
          <w:p w:rsidR="00F64233" w:rsidRPr="00BF523D" w:rsidRDefault="00B50CAC" w:rsidP="00B12D43">
            <w:pPr>
              <w:jc w:val="center"/>
              <w:rPr>
                <w:color w:val="000000"/>
                <w:sz w:val="20"/>
                <w:szCs w:val="20"/>
              </w:rPr>
            </w:pPr>
            <w:r w:rsidRPr="00BF523D">
              <w:rPr>
                <w:color w:val="000000"/>
                <w:sz w:val="20"/>
                <w:szCs w:val="20"/>
              </w:rPr>
              <w:t>-</w:t>
            </w:r>
            <w:r w:rsidR="00B12D43" w:rsidRPr="00BF523D">
              <w:rPr>
                <w:color w:val="000000"/>
                <w:sz w:val="20"/>
                <w:szCs w:val="20"/>
              </w:rPr>
              <w:t>17</w:t>
            </w:r>
            <w:r w:rsidRPr="00BF523D">
              <w:rPr>
                <w:color w:val="000000"/>
                <w:sz w:val="20"/>
                <w:szCs w:val="20"/>
              </w:rPr>
              <w:t> </w:t>
            </w:r>
            <w:r w:rsidR="00B12D43" w:rsidRPr="00BF523D">
              <w:rPr>
                <w:color w:val="000000"/>
                <w:sz w:val="20"/>
                <w:szCs w:val="20"/>
              </w:rPr>
              <w:t>091</w:t>
            </w:r>
            <w:r w:rsidRPr="00BF523D">
              <w:rPr>
                <w:color w:val="000000"/>
                <w:sz w:val="20"/>
                <w:szCs w:val="20"/>
              </w:rPr>
              <w:t>,</w:t>
            </w:r>
            <w:r w:rsidR="00B12D43" w:rsidRPr="00BF523D">
              <w:rPr>
                <w:color w:val="000000"/>
                <w:sz w:val="20"/>
                <w:szCs w:val="20"/>
              </w:rPr>
              <w:t>68</w:t>
            </w:r>
          </w:p>
        </w:tc>
        <w:tc>
          <w:tcPr>
            <w:tcW w:w="1506" w:type="dxa"/>
            <w:shd w:val="clear" w:color="auto" w:fill="auto"/>
            <w:vAlign w:val="center"/>
            <w:hideMark/>
          </w:tcPr>
          <w:p w:rsidR="00F64233" w:rsidRPr="00BF523D" w:rsidRDefault="00FE1085" w:rsidP="007B7545">
            <w:pPr>
              <w:jc w:val="center"/>
              <w:rPr>
                <w:color w:val="000000"/>
                <w:sz w:val="20"/>
                <w:szCs w:val="20"/>
              </w:rPr>
            </w:pPr>
            <w:r w:rsidRPr="00BF523D">
              <w:rPr>
                <w:color w:val="000000"/>
                <w:sz w:val="20"/>
                <w:szCs w:val="20"/>
              </w:rPr>
              <w:t>1 7</w:t>
            </w:r>
            <w:r w:rsidR="007B7545" w:rsidRPr="00BF523D">
              <w:rPr>
                <w:color w:val="000000"/>
                <w:sz w:val="20"/>
                <w:szCs w:val="20"/>
              </w:rPr>
              <w:t>85</w:t>
            </w:r>
            <w:r w:rsidRPr="00BF523D">
              <w:rPr>
                <w:color w:val="000000"/>
                <w:sz w:val="20"/>
                <w:szCs w:val="20"/>
              </w:rPr>
              <w:t xml:space="preserve"> 8</w:t>
            </w:r>
            <w:r w:rsidR="007B7545" w:rsidRPr="00BF523D">
              <w:rPr>
                <w:color w:val="000000"/>
                <w:sz w:val="20"/>
                <w:szCs w:val="20"/>
              </w:rPr>
              <w:t>6</w:t>
            </w:r>
            <w:r w:rsidRPr="00BF523D">
              <w:rPr>
                <w:color w:val="000000"/>
                <w:sz w:val="20"/>
                <w:szCs w:val="20"/>
              </w:rPr>
              <w:t>6</w:t>
            </w:r>
            <w:r w:rsidR="00F64233" w:rsidRPr="00BF523D">
              <w:rPr>
                <w:color w:val="000000"/>
                <w:sz w:val="20"/>
                <w:szCs w:val="20"/>
              </w:rPr>
              <w:t>,</w:t>
            </w:r>
            <w:r w:rsidR="007B7545" w:rsidRPr="00BF523D">
              <w:rPr>
                <w:color w:val="000000"/>
                <w:sz w:val="20"/>
                <w:szCs w:val="20"/>
              </w:rPr>
              <w:t>52</w:t>
            </w:r>
          </w:p>
        </w:tc>
        <w:tc>
          <w:tcPr>
            <w:tcW w:w="1506" w:type="dxa"/>
            <w:shd w:val="clear" w:color="auto" w:fill="auto"/>
            <w:vAlign w:val="center"/>
            <w:hideMark/>
          </w:tcPr>
          <w:p w:rsidR="00F64233" w:rsidRPr="00BF523D" w:rsidRDefault="00FE1085" w:rsidP="00175C0A">
            <w:pPr>
              <w:jc w:val="center"/>
              <w:rPr>
                <w:color w:val="000000"/>
                <w:sz w:val="20"/>
                <w:szCs w:val="20"/>
              </w:rPr>
            </w:pPr>
            <w:r w:rsidRPr="00BF523D">
              <w:rPr>
                <w:color w:val="000000"/>
                <w:sz w:val="20"/>
                <w:szCs w:val="20"/>
              </w:rPr>
              <w:t xml:space="preserve">1 </w:t>
            </w:r>
            <w:r w:rsidR="00F64233" w:rsidRPr="00BF523D">
              <w:rPr>
                <w:color w:val="000000"/>
                <w:sz w:val="20"/>
                <w:szCs w:val="20"/>
              </w:rPr>
              <w:t>7</w:t>
            </w:r>
            <w:r w:rsidRPr="00BF523D">
              <w:rPr>
                <w:color w:val="000000"/>
                <w:sz w:val="20"/>
                <w:szCs w:val="20"/>
              </w:rPr>
              <w:t>8</w:t>
            </w:r>
            <w:r w:rsidR="00175C0A" w:rsidRPr="00BF523D">
              <w:rPr>
                <w:color w:val="000000"/>
                <w:sz w:val="20"/>
                <w:szCs w:val="20"/>
              </w:rPr>
              <w:t>0</w:t>
            </w:r>
            <w:r w:rsidR="00F64233" w:rsidRPr="00BF523D">
              <w:rPr>
                <w:sz w:val="20"/>
                <w:szCs w:val="20"/>
              </w:rPr>
              <w:t> </w:t>
            </w:r>
            <w:r w:rsidR="00175C0A" w:rsidRPr="00BF523D">
              <w:rPr>
                <w:sz w:val="20"/>
                <w:szCs w:val="20"/>
              </w:rPr>
              <w:t>172</w:t>
            </w:r>
            <w:r w:rsidR="00F64233" w:rsidRPr="00BF523D">
              <w:rPr>
                <w:color w:val="000000"/>
                <w:sz w:val="20"/>
                <w:szCs w:val="20"/>
              </w:rPr>
              <w:t>,6</w:t>
            </w:r>
            <w:r w:rsidR="00175C0A" w:rsidRPr="00BF523D">
              <w:rPr>
                <w:color w:val="000000"/>
                <w:sz w:val="20"/>
                <w:szCs w:val="20"/>
              </w:rPr>
              <w:t>6</w:t>
            </w:r>
          </w:p>
        </w:tc>
        <w:tc>
          <w:tcPr>
            <w:tcW w:w="1319" w:type="dxa"/>
            <w:shd w:val="clear" w:color="auto" w:fill="auto"/>
            <w:vAlign w:val="center"/>
            <w:hideMark/>
          </w:tcPr>
          <w:p w:rsidR="00F64233" w:rsidRPr="00BF523D" w:rsidRDefault="00323D00" w:rsidP="00323D00">
            <w:pPr>
              <w:jc w:val="center"/>
              <w:rPr>
                <w:color w:val="000000"/>
                <w:sz w:val="20"/>
                <w:szCs w:val="20"/>
              </w:rPr>
            </w:pPr>
            <w:r w:rsidRPr="00BF523D">
              <w:rPr>
                <w:color w:val="000000"/>
                <w:sz w:val="20"/>
                <w:szCs w:val="20"/>
              </w:rPr>
              <w:t>0</w:t>
            </w:r>
            <w:r w:rsidR="00F64233" w:rsidRPr="00BF523D">
              <w:rPr>
                <w:color w:val="000000"/>
                <w:sz w:val="20"/>
                <w:szCs w:val="20"/>
              </w:rPr>
              <w:t>,</w:t>
            </w:r>
            <w:r w:rsidR="00F219F9">
              <w:rPr>
                <w:color w:val="000000"/>
                <w:sz w:val="20"/>
                <w:szCs w:val="20"/>
              </w:rPr>
              <w:t>79</w:t>
            </w:r>
          </w:p>
        </w:tc>
        <w:tc>
          <w:tcPr>
            <w:tcW w:w="936" w:type="dxa"/>
            <w:shd w:val="clear" w:color="auto" w:fill="auto"/>
            <w:vAlign w:val="center"/>
            <w:hideMark/>
          </w:tcPr>
          <w:p w:rsidR="00F64233" w:rsidRPr="00BF523D" w:rsidRDefault="00850404" w:rsidP="00850404">
            <w:pPr>
              <w:jc w:val="center"/>
              <w:rPr>
                <w:color w:val="000000"/>
                <w:sz w:val="20"/>
                <w:szCs w:val="20"/>
              </w:rPr>
            </w:pPr>
            <w:r w:rsidRPr="00BF523D">
              <w:rPr>
                <w:color w:val="000000"/>
                <w:sz w:val="20"/>
                <w:szCs w:val="20"/>
              </w:rPr>
              <w:t>99</w:t>
            </w:r>
            <w:r w:rsidR="00EC3C58" w:rsidRPr="00BF523D">
              <w:rPr>
                <w:color w:val="000000"/>
                <w:sz w:val="20"/>
                <w:szCs w:val="20"/>
              </w:rPr>
              <w:t>,</w:t>
            </w:r>
            <w:r w:rsidR="00F219F9">
              <w:rPr>
                <w:color w:val="000000"/>
                <w:sz w:val="20"/>
                <w:szCs w:val="20"/>
              </w:rPr>
              <w:t>68</w:t>
            </w:r>
          </w:p>
        </w:tc>
        <w:tc>
          <w:tcPr>
            <w:tcW w:w="1660" w:type="dxa"/>
            <w:shd w:val="clear" w:color="auto" w:fill="auto"/>
            <w:vAlign w:val="center"/>
            <w:hideMark/>
          </w:tcPr>
          <w:p w:rsidR="00F64233" w:rsidRPr="00BF523D" w:rsidRDefault="004F4C55" w:rsidP="004B2158">
            <w:pPr>
              <w:jc w:val="center"/>
              <w:rPr>
                <w:color w:val="000000"/>
                <w:sz w:val="20"/>
                <w:szCs w:val="20"/>
              </w:rPr>
            </w:pPr>
            <w:r>
              <w:rPr>
                <w:color w:val="000000"/>
                <w:sz w:val="20"/>
                <w:szCs w:val="20"/>
              </w:rPr>
              <w:t>0,0</w:t>
            </w:r>
          </w:p>
        </w:tc>
      </w:tr>
    </w:tbl>
    <w:p w:rsidR="00F64233" w:rsidRPr="00BF523D" w:rsidRDefault="00F64233" w:rsidP="00F64233">
      <w:pPr>
        <w:ind w:firstLine="709"/>
        <w:jc w:val="both"/>
      </w:pPr>
    </w:p>
    <w:p w:rsidR="00F64233" w:rsidRPr="00BF523D" w:rsidRDefault="00F64233" w:rsidP="00F64233">
      <w:pPr>
        <w:ind w:firstLine="709"/>
        <w:jc w:val="both"/>
      </w:pPr>
      <w:r w:rsidRPr="00BF523D">
        <w:t xml:space="preserve">Доходы от использования имущества, находящегося в государственной и муниципальной собственности, исполнены в сумме </w:t>
      </w:r>
      <w:r w:rsidR="008F14D1" w:rsidRPr="00BF523D">
        <w:t>144</w:t>
      </w:r>
      <w:r w:rsidR="002C1B06" w:rsidRPr="00BF523D">
        <w:t> 71</w:t>
      </w:r>
      <w:r w:rsidR="008F14D1" w:rsidRPr="00BF523D">
        <w:t>8</w:t>
      </w:r>
      <w:r w:rsidR="002C1B06" w:rsidRPr="00BF523D">
        <w:t> </w:t>
      </w:r>
      <w:r w:rsidR="008F14D1" w:rsidRPr="00BF523D">
        <w:t>3</w:t>
      </w:r>
      <w:r w:rsidR="002C1B06" w:rsidRPr="00BF523D">
        <w:t>5</w:t>
      </w:r>
      <w:r w:rsidR="008F14D1" w:rsidRPr="00BF523D">
        <w:t>6</w:t>
      </w:r>
      <w:r w:rsidR="002C1B06" w:rsidRPr="00BF523D">
        <w:t>,4</w:t>
      </w:r>
      <w:r w:rsidR="008F14D1" w:rsidRPr="00BF523D">
        <w:t>3</w:t>
      </w:r>
      <w:r w:rsidRPr="00BF523D">
        <w:t xml:space="preserve"> рублей или </w:t>
      </w:r>
      <w:r w:rsidR="008F14D1" w:rsidRPr="00BF523D">
        <w:t>80</w:t>
      </w:r>
      <w:r w:rsidRPr="00BF523D">
        <w:t>,</w:t>
      </w:r>
      <w:r w:rsidR="008F14D1" w:rsidRPr="00BF523D">
        <w:t>7</w:t>
      </w:r>
      <w:r w:rsidR="00CC5301">
        <w:t>2</w:t>
      </w:r>
      <w:r w:rsidRPr="00BF523D">
        <w:t xml:space="preserve">% к годовым плановым назначениям. </w:t>
      </w:r>
      <w:r w:rsidR="007D7199" w:rsidRPr="00BF523D">
        <w:t>Снижение</w:t>
      </w:r>
      <w:r w:rsidRPr="00BF523D">
        <w:t xml:space="preserve"> поступлений в сравнении с аналогичным периодом прошлого года обусловлено оплатой задолженности прошлых лет </w:t>
      </w:r>
      <w:r w:rsidR="00981994" w:rsidRPr="00BF523D">
        <w:t xml:space="preserve">в 2024 году </w:t>
      </w:r>
      <w:r w:rsidRPr="00BF523D">
        <w:t>по решениям суда</w:t>
      </w:r>
      <w:r w:rsidR="00981994" w:rsidRPr="00BF523D">
        <w:t xml:space="preserve">, </w:t>
      </w:r>
      <w:r w:rsidR="00981994" w:rsidRPr="00BF523D">
        <w:rPr>
          <w:color w:val="000000"/>
        </w:rPr>
        <w:t>поступление</w:t>
      </w:r>
      <w:r w:rsidR="00044AF7" w:rsidRPr="00BF523D">
        <w:rPr>
          <w:color w:val="000000"/>
        </w:rPr>
        <w:t>м</w:t>
      </w:r>
      <w:r w:rsidR="00981994" w:rsidRPr="00BF523D">
        <w:rPr>
          <w:color w:val="000000"/>
        </w:rPr>
        <w:t xml:space="preserve"> недоимки (просроченной дебеторской задолженности) за аренду земельных участков за 4 квартал 2023 года</w:t>
      </w:r>
      <w:r w:rsidR="00462BB4" w:rsidRPr="00BF523D">
        <w:rPr>
          <w:color w:val="000000"/>
        </w:rPr>
        <w:t>.</w:t>
      </w:r>
      <w:r w:rsidRPr="00BF523D">
        <w:t xml:space="preserve"> </w:t>
      </w:r>
      <w:r w:rsidR="00462BB4" w:rsidRPr="00BF523D">
        <w:t>Так же</w:t>
      </w:r>
      <w:r w:rsidR="00867F95">
        <w:t xml:space="preserve">, с </w:t>
      </w:r>
      <w:r w:rsidR="00462BB4" w:rsidRPr="00BF523D">
        <w:t xml:space="preserve">расторжением в 2025 году договоров найма жилых помещений коммерческого использования с последующим заключением договоров купли-продажи. </w:t>
      </w:r>
      <w:r w:rsidRPr="00BF523D">
        <w:t>Удельный вес в структуре неналоговых доходов составляет 6</w:t>
      </w:r>
      <w:r w:rsidR="00664712" w:rsidRPr="00BF523D">
        <w:t>4</w:t>
      </w:r>
      <w:r w:rsidRPr="00BF523D">
        <w:t>,</w:t>
      </w:r>
      <w:r w:rsidR="004A3C3D">
        <w:t>0</w:t>
      </w:r>
      <w:r w:rsidR="00C76965">
        <w:t>6</w:t>
      </w:r>
      <w:r w:rsidRPr="00BF523D">
        <w:t>%.</w:t>
      </w:r>
    </w:p>
    <w:p w:rsidR="00F64233" w:rsidRPr="00BF523D" w:rsidRDefault="00F64233" w:rsidP="00F64233">
      <w:pPr>
        <w:suppressAutoHyphens/>
        <w:ind w:firstLine="709"/>
        <w:jc w:val="both"/>
      </w:pPr>
      <w:r w:rsidRPr="00BF523D">
        <w:t xml:space="preserve">Платежи за пользование природными ресурсами поступили в сумме </w:t>
      </w:r>
      <w:r w:rsidR="00874105" w:rsidRPr="00BF523D">
        <w:t>86</w:t>
      </w:r>
      <w:r w:rsidR="004438C9" w:rsidRPr="00BF523D">
        <w:t xml:space="preserve">5 </w:t>
      </w:r>
      <w:r w:rsidR="00874105" w:rsidRPr="00BF523D">
        <w:t>435</w:t>
      </w:r>
      <w:r w:rsidRPr="00BF523D">
        <w:t>,</w:t>
      </w:r>
      <w:r w:rsidR="00874105" w:rsidRPr="00BF523D">
        <w:t>58</w:t>
      </w:r>
      <w:r w:rsidRPr="00BF523D">
        <w:t xml:space="preserve"> рублей или </w:t>
      </w:r>
      <w:r w:rsidR="004438C9" w:rsidRPr="00BF523D">
        <w:t>5</w:t>
      </w:r>
      <w:r w:rsidR="008931AF" w:rsidRPr="00BF523D">
        <w:t>9</w:t>
      </w:r>
      <w:r w:rsidRPr="00BF523D">
        <w:t>,</w:t>
      </w:r>
      <w:r w:rsidR="008931AF" w:rsidRPr="00BF523D">
        <w:t>9</w:t>
      </w:r>
      <w:r w:rsidR="006502D1">
        <w:t>4</w:t>
      </w:r>
      <w:r w:rsidRPr="00BF523D">
        <w:t xml:space="preserve">% от плановых назначений и </w:t>
      </w:r>
      <w:r w:rsidR="004438C9" w:rsidRPr="00BF523D">
        <w:t>2</w:t>
      </w:r>
      <w:r w:rsidR="008931AF" w:rsidRPr="00BF523D">
        <w:t>9</w:t>
      </w:r>
      <w:r w:rsidRPr="00BF523D">
        <w:t>,</w:t>
      </w:r>
      <w:r w:rsidR="008931AF" w:rsidRPr="00BF523D">
        <w:t>5</w:t>
      </w:r>
      <w:r w:rsidR="00EC13A8">
        <w:t>2</w:t>
      </w:r>
      <w:r w:rsidRPr="00BF523D">
        <w:t>% к поступлениям за 202</w:t>
      </w:r>
      <w:r w:rsidR="004438C9" w:rsidRPr="00BF523D">
        <w:t>4</w:t>
      </w:r>
      <w:r w:rsidRPr="00BF523D">
        <w:t xml:space="preserve"> год. Удельный вес в структуре неналоговых доходов составляет </w:t>
      </w:r>
      <w:r w:rsidR="004438C9" w:rsidRPr="00BF523D">
        <w:t>0</w:t>
      </w:r>
      <w:r w:rsidRPr="00BF523D">
        <w:t>,</w:t>
      </w:r>
      <w:r w:rsidR="004A3C3D">
        <w:t>38</w:t>
      </w:r>
      <w:r w:rsidRPr="00BF523D">
        <w:t xml:space="preserve">%. Снижение поступлений в сравнении с аналогичным периодом прошлого года обусловлено </w:t>
      </w:r>
      <w:r w:rsidR="005D7088" w:rsidRPr="00BF523D">
        <w:t>возвратом платежей по уточнённым расчётам</w:t>
      </w:r>
      <w:r w:rsidRPr="00BF523D">
        <w:t xml:space="preserve">.  </w:t>
      </w:r>
    </w:p>
    <w:p w:rsidR="0081321D" w:rsidRPr="00BF523D" w:rsidRDefault="00F64233" w:rsidP="0081321D">
      <w:pPr>
        <w:suppressAutoHyphens/>
        <w:ind w:firstLine="709"/>
        <w:jc w:val="both"/>
      </w:pPr>
      <w:r w:rsidRPr="00BF523D">
        <w:t xml:space="preserve">Прочие доходы от оказания платных услуг и компенсации затрат бюджетов городских округов исполнены на </w:t>
      </w:r>
      <w:r w:rsidR="00E1762A" w:rsidRPr="00BF523D">
        <w:t>60</w:t>
      </w:r>
      <w:r w:rsidRPr="00BF523D">
        <w:t>,</w:t>
      </w:r>
      <w:r w:rsidR="00EC13A8">
        <w:t>36</w:t>
      </w:r>
      <w:r w:rsidRPr="00BF523D">
        <w:t xml:space="preserve">% и </w:t>
      </w:r>
      <w:r w:rsidR="00CD3E81" w:rsidRPr="00BF523D">
        <w:t>1</w:t>
      </w:r>
      <w:r w:rsidR="00E1762A" w:rsidRPr="00BF523D">
        <w:t>4</w:t>
      </w:r>
      <w:r w:rsidR="00CD3E81" w:rsidRPr="00BF523D">
        <w:t>,</w:t>
      </w:r>
      <w:r w:rsidR="001C5381">
        <w:t>36</w:t>
      </w:r>
      <w:r w:rsidRPr="00BF523D">
        <w:t>% к поступлениям за 202</w:t>
      </w:r>
      <w:r w:rsidR="00CD3E81" w:rsidRPr="00BF523D">
        <w:t>4</w:t>
      </w:r>
      <w:r w:rsidRPr="00BF523D">
        <w:t xml:space="preserve"> год, и составили </w:t>
      </w:r>
      <w:r w:rsidR="00CD3E81" w:rsidRPr="00BF523D">
        <w:t>9</w:t>
      </w:r>
      <w:r w:rsidR="00406253" w:rsidRPr="00BF523D">
        <w:t>56</w:t>
      </w:r>
      <w:r w:rsidR="00CD3E81" w:rsidRPr="00BF523D">
        <w:t> </w:t>
      </w:r>
      <w:r w:rsidR="00406253" w:rsidRPr="00BF523D">
        <w:t>784</w:t>
      </w:r>
      <w:r w:rsidR="00CD3E81" w:rsidRPr="00BF523D">
        <w:t>,</w:t>
      </w:r>
      <w:r w:rsidR="00406253" w:rsidRPr="00BF523D">
        <w:t>21</w:t>
      </w:r>
      <w:r w:rsidRPr="00BF523D">
        <w:t xml:space="preserve"> </w:t>
      </w:r>
      <w:r w:rsidRPr="00BF523D">
        <w:lastRenderedPageBreak/>
        <w:t xml:space="preserve">рублей. Удельный вес в структуре неналоговых доходов составляет </w:t>
      </w:r>
      <w:r w:rsidR="00CD3E81" w:rsidRPr="00BF523D">
        <w:t>0</w:t>
      </w:r>
      <w:r w:rsidRPr="00BF523D">
        <w:t>,</w:t>
      </w:r>
      <w:r w:rsidR="00ED0C67" w:rsidRPr="00BF523D">
        <w:t>4</w:t>
      </w:r>
      <w:r w:rsidR="00BC1286">
        <w:t>2</w:t>
      </w:r>
      <w:r w:rsidRPr="00BF523D">
        <w:t xml:space="preserve">%. </w:t>
      </w:r>
      <w:r w:rsidR="00CD3E81" w:rsidRPr="00BF523D">
        <w:t xml:space="preserve">Снижение </w:t>
      </w:r>
      <w:r w:rsidRPr="00BF523D">
        <w:t xml:space="preserve">поступлений </w:t>
      </w:r>
      <w:r w:rsidR="00DB52D6" w:rsidRPr="00BF523D">
        <w:br/>
      </w:r>
      <w:r w:rsidRPr="00BF523D">
        <w:t xml:space="preserve">в сравнении с аналогичным периодом прошлого года обусловлено </w:t>
      </w:r>
      <w:r w:rsidR="00FC5C49" w:rsidRPr="00BF523D">
        <w:t xml:space="preserve">поступлением в 2024 году </w:t>
      </w:r>
      <w:r w:rsidRPr="00BF523D">
        <w:t>возврат</w:t>
      </w:r>
      <w:r w:rsidR="00FC5C49" w:rsidRPr="00BF523D">
        <w:t>а</w:t>
      </w:r>
      <w:r w:rsidRPr="00BF523D">
        <w:t xml:space="preserve"> субсидии от МУП АТП в сумме 5 901 403,5 рублей.</w:t>
      </w:r>
      <w:r w:rsidR="0081321D" w:rsidRPr="00BF523D">
        <w:t xml:space="preserve"> Доход имеет несистемный характер поступлений.</w:t>
      </w:r>
    </w:p>
    <w:p w:rsidR="00251D73" w:rsidRPr="00BF523D" w:rsidRDefault="00F64233" w:rsidP="00251D73">
      <w:pPr>
        <w:suppressAutoHyphens/>
        <w:ind w:firstLine="709"/>
        <w:jc w:val="both"/>
      </w:pPr>
      <w:r w:rsidRPr="00BF523D">
        <w:t xml:space="preserve">Доходы от продажи материальных и нематериальных активов исполнены на </w:t>
      </w:r>
      <w:r w:rsidR="00ED0C67" w:rsidRPr="00BF523D">
        <w:t>7</w:t>
      </w:r>
      <w:r w:rsidR="00FC5C49" w:rsidRPr="00BF523D">
        <w:t>5</w:t>
      </w:r>
      <w:r w:rsidRPr="00BF523D">
        <w:t>,</w:t>
      </w:r>
      <w:r w:rsidR="00ED0C67" w:rsidRPr="00BF523D">
        <w:t>6</w:t>
      </w:r>
      <w:r w:rsidR="000C421C">
        <w:t>2</w:t>
      </w:r>
      <w:r w:rsidRPr="00BF523D">
        <w:t xml:space="preserve">% </w:t>
      </w:r>
      <w:r w:rsidR="00DB52D6" w:rsidRPr="00BF523D">
        <w:br/>
      </w:r>
      <w:r w:rsidRPr="00BF523D">
        <w:t xml:space="preserve">к плановым назначениям отчетного года, и составили </w:t>
      </w:r>
      <w:r w:rsidR="008566C6" w:rsidRPr="00BF523D">
        <w:t>6</w:t>
      </w:r>
      <w:r w:rsidR="004057A5" w:rsidRPr="00BF523D">
        <w:t>9</w:t>
      </w:r>
      <w:r w:rsidRPr="00BF523D">
        <w:t> </w:t>
      </w:r>
      <w:r w:rsidR="004057A5" w:rsidRPr="00BF523D">
        <w:t>225</w:t>
      </w:r>
      <w:r w:rsidRPr="00BF523D">
        <w:t xml:space="preserve"> </w:t>
      </w:r>
      <w:r w:rsidR="004057A5" w:rsidRPr="00BF523D">
        <w:t>887</w:t>
      </w:r>
      <w:r w:rsidRPr="00BF523D">
        <w:t>,</w:t>
      </w:r>
      <w:r w:rsidR="004057A5" w:rsidRPr="00BF523D">
        <w:t>4</w:t>
      </w:r>
      <w:r w:rsidR="008566C6" w:rsidRPr="00BF523D">
        <w:t>7</w:t>
      </w:r>
      <w:r w:rsidRPr="00BF523D">
        <w:t xml:space="preserve"> рублей. В сравнении </w:t>
      </w:r>
      <w:r w:rsidR="00DB52D6" w:rsidRPr="00BF523D">
        <w:br/>
      </w:r>
      <w:r w:rsidRPr="00BF523D">
        <w:t xml:space="preserve">с предыдущим годом темп роста составил </w:t>
      </w:r>
      <w:r w:rsidR="004057A5" w:rsidRPr="00BF523D">
        <w:t>7</w:t>
      </w:r>
      <w:r w:rsidR="008566C6" w:rsidRPr="00BF523D">
        <w:t>3,</w:t>
      </w:r>
      <w:r w:rsidR="004057A5" w:rsidRPr="00BF523D">
        <w:t>2</w:t>
      </w:r>
      <w:r w:rsidR="000C421C">
        <w:t>3</w:t>
      </w:r>
      <w:r w:rsidRPr="00BF523D">
        <w:t xml:space="preserve">%. </w:t>
      </w:r>
      <w:r w:rsidR="00F4682F" w:rsidRPr="00BF523D">
        <w:t>Удельный вес в структуре неналоговых доходов составляет 3</w:t>
      </w:r>
      <w:r w:rsidR="00F4682F">
        <w:t>0</w:t>
      </w:r>
      <w:r w:rsidR="00F4682F" w:rsidRPr="00BF523D">
        <w:t>,</w:t>
      </w:r>
      <w:r w:rsidR="00F4682F">
        <w:t>64</w:t>
      </w:r>
      <w:r w:rsidR="00F4682F" w:rsidRPr="00BF523D">
        <w:t xml:space="preserve">%. </w:t>
      </w:r>
      <w:r w:rsidR="004C6B1E" w:rsidRPr="00BF523D">
        <w:t>Снижение</w:t>
      </w:r>
      <w:r w:rsidRPr="00BF523D">
        <w:t xml:space="preserve"> поступлений в сравнении с 202</w:t>
      </w:r>
      <w:r w:rsidR="004C6B1E" w:rsidRPr="00BF523D">
        <w:t>4</w:t>
      </w:r>
      <w:r w:rsidRPr="00BF523D">
        <w:t xml:space="preserve"> годом связано с реализацией </w:t>
      </w:r>
      <w:r w:rsidR="00251D73" w:rsidRPr="00BF523D">
        <w:t>меньшего количества объектов муниципального имущества за 2025 год по утверждённому Прогнозному плану (программы) приватизации имущества, находящегося в собственности муниципального образования города Пыть-Яха на 2025 год.</w:t>
      </w:r>
    </w:p>
    <w:p w:rsidR="00F64233" w:rsidRPr="00BF523D" w:rsidRDefault="00F64233" w:rsidP="00251D73">
      <w:pPr>
        <w:ind w:firstLine="709"/>
        <w:jc w:val="both"/>
        <w:rPr>
          <w:bCs/>
        </w:rPr>
      </w:pPr>
      <w:r w:rsidRPr="00BF523D">
        <w:rPr>
          <w:bCs/>
        </w:rPr>
        <w:t xml:space="preserve">Штрафы, санкции, возмещение ущерба </w:t>
      </w:r>
      <w:r w:rsidRPr="00BF523D">
        <w:t xml:space="preserve">исполнены в сумме </w:t>
      </w:r>
      <w:r w:rsidR="003C2FE0" w:rsidRPr="00BF523D">
        <w:t>8</w:t>
      </w:r>
      <w:r w:rsidRPr="00BF523D">
        <w:t> </w:t>
      </w:r>
      <w:r w:rsidR="003C2FE0" w:rsidRPr="00BF523D">
        <w:t>38</w:t>
      </w:r>
      <w:r w:rsidR="004602A5" w:rsidRPr="00BF523D">
        <w:t>2</w:t>
      </w:r>
      <w:r w:rsidRPr="00BF523D">
        <w:t xml:space="preserve"> </w:t>
      </w:r>
      <w:r w:rsidR="003C2FE0" w:rsidRPr="00BF523D">
        <w:t>898</w:t>
      </w:r>
      <w:r w:rsidRPr="00BF523D">
        <w:t>,</w:t>
      </w:r>
      <w:r w:rsidR="003C2FE0" w:rsidRPr="00BF523D">
        <w:t>3</w:t>
      </w:r>
      <w:r w:rsidR="004602A5" w:rsidRPr="00BF523D">
        <w:t xml:space="preserve">9 рублей или </w:t>
      </w:r>
      <w:r w:rsidR="003B28D7" w:rsidRPr="00BF523D">
        <w:t>61</w:t>
      </w:r>
      <w:r w:rsidRPr="00BF523D">
        <w:t>,</w:t>
      </w:r>
      <w:r w:rsidR="003B28D7" w:rsidRPr="00BF523D">
        <w:t>5</w:t>
      </w:r>
      <w:r w:rsidR="000C421C">
        <w:t>0</w:t>
      </w:r>
      <w:r w:rsidRPr="00BF523D">
        <w:t xml:space="preserve">% к плановым </w:t>
      </w:r>
      <w:r w:rsidRPr="00BF523D">
        <w:rPr>
          <w:bCs/>
        </w:rPr>
        <w:t xml:space="preserve">назначениям и </w:t>
      </w:r>
      <w:r w:rsidR="00BB4D83" w:rsidRPr="00BF523D">
        <w:rPr>
          <w:bCs/>
        </w:rPr>
        <w:t>свыше 200</w:t>
      </w:r>
      <w:r w:rsidRPr="00BF523D">
        <w:rPr>
          <w:bCs/>
        </w:rPr>
        <w:t>,0% к поступлениям 202</w:t>
      </w:r>
      <w:r w:rsidR="00BB4D83" w:rsidRPr="00BF523D">
        <w:rPr>
          <w:bCs/>
        </w:rPr>
        <w:t>4</w:t>
      </w:r>
      <w:r w:rsidRPr="00BF523D">
        <w:rPr>
          <w:bCs/>
        </w:rPr>
        <w:t xml:space="preserve"> года.</w:t>
      </w:r>
      <w:r w:rsidRPr="00BF523D">
        <w:t xml:space="preserve"> Удельный вес в структуре неналоговых доходов составляет </w:t>
      </w:r>
      <w:r w:rsidR="00565148" w:rsidRPr="00BF523D">
        <w:t>3</w:t>
      </w:r>
      <w:r w:rsidRPr="00BF523D">
        <w:t>,</w:t>
      </w:r>
      <w:r w:rsidR="00BB4D83" w:rsidRPr="00BF523D">
        <w:t>7</w:t>
      </w:r>
      <w:r w:rsidR="00FD5305">
        <w:t>1</w:t>
      </w:r>
      <w:r w:rsidRPr="00BF523D">
        <w:t xml:space="preserve">%. </w:t>
      </w:r>
      <w:r w:rsidR="00BB4D83" w:rsidRPr="00BF523D">
        <w:t>Увеличение</w:t>
      </w:r>
      <w:r w:rsidRPr="00BF523D">
        <w:t xml:space="preserve"> поступлений в сравнении с аналогичным периодом прошлого года обусловлено </w:t>
      </w:r>
      <w:r w:rsidR="0079181A" w:rsidRPr="00BF523D">
        <w:t xml:space="preserve">увеличением в 2025 году количества выданных разрешений на движение по автомобильным дорогам тяжеловесного и (или) крупногабаритного транспорта, в сравнении с аналогичным периодом 2024 года. </w:t>
      </w:r>
    </w:p>
    <w:p w:rsidR="00C123EA" w:rsidRPr="00BF523D" w:rsidRDefault="00F64233" w:rsidP="00C123EA">
      <w:pPr>
        <w:suppressAutoHyphens/>
        <w:ind w:firstLine="709"/>
        <w:jc w:val="both"/>
      </w:pPr>
      <w:r w:rsidRPr="00BF523D">
        <w:t xml:space="preserve">Прочие неналоговые доходы исполнение составило </w:t>
      </w:r>
      <w:r w:rsidR="00B923E0" w:rsidRPr="00BF523D">
        <w:t>1 78</w:t>
      </w:r>
      <w:r w:rsidR="00BA61FE" w:rsidRPr="00BF523D">
        <w:t>0</w:t>
      </w:r>
      <w:r w:rsidR="00B923E0" w:rsidRPr="00BF523D">
        <w:t> </w:t>
      </w:r>
      <w:r w:rsidR="00BA61FE" w:rsidRPr="00BF523D">
        <w:t>172</w:t>
      </w:r>
      <w:r w:rsidR="00B923E0" w:rsidRPr="00BF523D">
        <w:t>,</w:t>
      </w:r>
      <w:r w:rsidR="00BA61FE" w:rsidRPr="00BF523D">
        <w:t>66</w:t>
      </w:r>
      <w:r w:rsidRPr="00BF523D">
        <w:t xml:space="preserve"> рублей. Удельный вес </w:t>
      </w:r>
      <w:r w:rsidR="00DB52D6" w:rsidRPr="00BF523D">
        <w:br/>
      </w:r>
      <w:r w:rsidRPr="00BF523D">
        <w:t xml:space="preserve">в структуре неналоговых доходов составил </w:t>
      </w:r>
      <w:r w:rsidR="00BA61FE" w:rsidRPr="00BF523D">
        <w:t>0</w:t>
      </w:r>
      <w:r w:rsidRPr="00BF523D">
        <w:t>,</w:t>
      </w:r>
      <w:r w:rsidR="005458E0">
        <w:t>79</w:t>
      </w:r>
      <w:r w:rsidRPr="00BF523D">
        <w:t xml:space="preserve">%.  </w:t>
      </w:r>
      <w:r w:rsidR="0089771F" w:rsidRPr="00BF523D">
        <w:t xml:space="preserve">Увеличение поступлений в сравнении с аналогичным периодом прошлого года обусловлено увеличением </w:t>
      </w:r>
      <w:r w:rsidR="00C123EA" w:rsidRPr="00BF523D">
        <w:t xml:space="preserve">поступлений от прочих неналоговых доходов, в связи с поступлением платежей по возмещению ущерба по исполнительным листам от судебных приставов, </w:t>
      </w:r>
      <w:r w:rsidR="002C6125" w:rsidRPr="00BF523D">
        <w:t xml:space="preserve">а </w:t>
      </w:r>
      <w:r w:rsidR="00C123EA" w:rsidRPr="00BF523D">
        <w:t xml:space="preserve">так же </w:t>
      </w:r>
      <w:r w:rsidR="00EE1131">
        <w:t>п</w:t>
      </w:r>
      <w:r w:rsidR="00C123EA" w:rsidRPr="00BF523D">
        <w:t>оступлений по инициативным платежам в бюджет городского округа от физических лиц в сумме 1</w:t>
      </w:r>
      <w:r w:rsidR="004C3D90" w:rsidRPr="00BF523D">
        <w:t> </w:t>
      </w:r>
      <w:r w:rsidR="00C123EA" w:rsidRPr="00BF523D">
        <w:t>724</w:t>
      </w:r>
      <w:r w:rsidR="004C3D90" w:rsidRPr="00BF523D">
        <w:t xml:space="preserve"> 366,52 </w:t>
      </w:r>
      <w:r w:rsidR="00C123EA" w:rsidRPr="00BF523D">
        <w:t>рублей на инициативный проект «Реновация Аллеи Ветеранов» в 2025 году.</w:t>
      </w:r>
    </w:p>
    <w:p w:rsidR="00F64233" w:rsidRPr="00BF523D" w:rsidRDefault="00F64233" w:rsidP="00F64233">
      <w:pPr>
        <w:ind w:firstLine="709"/>
        <w:jc w:val="both"/>
      </w:pPr>
    </w:p>
    <w:p w:rsidR="00F64233" w:rsidRPr="00BF523D" w:rsidRDefault="00F64233" w:rsidP="00F64233">
      <w:pPr>
        <w:ind w:firstLine="709"/>
        <w:jc w:val="both"/>
      </w:pPr>
      <w:r w:rsidRPr="00BF523D">
        <w:t>Безвозмездные поступления:</w:t>
      </w:r>
    </w:p>
    <w:p w:rsidR="00F64233" w:rsidRPr="00BF523D" w:rsidRDefault="00F64233" w:rsidP="00F64233">
      <w:pPr>
        <w:ind w:firstLine="709"/>
        <w:jc w:val="both"/>
      </w:pPr>
    </w:p>
    <w:p w:rsidR="00F64233" w:rsidRPr="00BF523D" w:rsidRDefault="00F64233" w:rsidP="00F64233">
      <w:pPr>
        <w:ind w:firstLine="709"/>
        <w:jc w:val="both"/>
      </w:pPr>
      <w:r w:rsidRPr="00BF523D">
        <w:t>Наибольший удельный вес в доходах бюджета города составляют безвозмездные поступления. Доля безвозмездных поступлений составляет 5</w:t>
      </w:r>
      <w:r w:rsidR="00584F8D" w:rsidRPr="00BF523D">
        <w:t>8</w:t>
      </w:r>
      <w:r w:rsidRPr="00BF523D">
        <w:t>,</w:t>
      </w:r>
      <w:r w:rsidR="00584F8D" w:rsidRPr="00BF523D">
        <w:t>0</w:t>
      </w:r>
      <w:r w:rsidR="00E829EF">
        <w:t>3</w:t>
      </w:r>
      <w:r w:rsidRPr="00BF523D">
        <w:t xml:space="preserve">% в составе общей суммы доходов или </w:t>
      </w:r>
      <w:r w:rsidR="00584F8D" w:rsidRPr="00BF523D">
        <w:t>2</w:t>
      </w:r>
      <w:r w:rsidR="007A0258" w:rsidRPr="00BF523D">
        <w:t> 34</w:t>
      </w:r>
      <w:r w:rsidR="00584F8D" w:rsidRPr="00BF523D">
        <w:t>7</w:t>
      </w:r>
      <w:r w:rsidR="007A0258" w:rsidRPr="00BF523D">
        <w:t xml:space="preserve"> </w:t>
      </w:r>
      <w:r w:rsidR="00584F8D" w:rsidRPr="00BF523D">
        <w:t>863</w:t>
      </w:r>
      <w:r w:rsidR="007A0258" w:rsidRPr="00BF523D">
        <w:t> </w:t>
      </w:r>
      <w:r w:rsidR="00584F8D" w:rsidRPr="00BF523D">
        <w:t>879</w:t>
      </w:r>
      <w:r w:rsidR="007A0258" w:rsidRPr="00BF523D">
        <w:t>,</w:t>
      </w:r>
      <w:r w:rsidR="00584F8D" w:rsidRPr="00BF523D">
        <w:t>12</w:t>
      </w:r>
      <w:r w:rsidR="007A0258" w:rsidRPr="00BF523D">
        <w:t xml:space="preserve"> </w:t>
      </w:r>
      <w:r w:rsidRPr="00BF523D">
        <w:t xml:space="preserve">рублей, в том числе безвозмездные поступления от других бюджетов бюджетной системы </w:t>
      </w:r>
      <w:r w:rsidR="00584F8D" w:rsidRPr="00BF523D">
        <w:t>2</w:t>
      </w:r>
      <w:r w:rsidRPr="00BF523D">
        <w:t xml:space="preserve"> </w:t>
      </w:r>
      <w:r w:rsidR="00584F8D" w:rsidRPr="00BF523D">
        <w:t>204</w:t>
      </w:r>
      <w:r w:rsidRPr="00BF523D">
        <w:t xml:space="preserve"> </w:t>
      </w:r>
      <w:r w:rsidR="00584F8D" w:rsidRPr="00BF523D">
        <w:t>507</w:t>
      </w:r>
      <w:r w:rsidRPr="00BF523D">
        <w:t> </w:t>
      </w:r>
      <w:r w:rsidR="00584F8D" w:rsidRPr="00BF523D">
        <w:t>535</w:t>
      </w:r>
      <w:r w:rsidRPr="00BF523D">
        <w:t>,</w:t>
      </w:r>
      <w:r w:rsidR="007A0258" w:rsidRPr="00BF523D">
        <w:t>9</w:t>
      </w:r>
      <w:r w:rsidR="00584F8D" w:rsidRPr="00BF523D">
        <w:t>2</w:t>
      </w:r>
      <w:r w:rsidRPr="00BF523D">
        <w:t xml:space="preserve"> рублей.</w:t>
      </w:r>
    </w:p>
    <w:p w:rsidR="00F64233" w:rsidRPr="00BF523D" w:rsidRDefault="00F64233" w:rsidP="00F64233">
      <w:pPr>
        <w:spacing w:line="276" w:lineRule="auto"/>
        <w:jc w:val="right"/>
      </w:pPr>
      <w:r w:rsidRPr="00BF523D">
        <w:t>Таблица 3</w:t>
      </w:r>
    </w:p>
    <w:p w:rsidR="00F64233" w:rsidRPr="00BF523D" w:rsidRDefault="00F64233" w:rsidP="00F64233">
      <w:pPr>
        <w:spacing w:line="276" w:lineRule="auto"/>
        <w:ind w:left="567"/>
        <w:jc w:val="center"/>
      </w:pPr>
      <w:r w:rsidRPr="00BF523D">
        <w:t xml:space="preserve">Основные показатели исполнения бюджета города Пыть-Яха по безвозмездным поступлениям за </w:t>
      </w:r>
      <w:r w:rsidR="000E0375" w:rsidRPr="00BF523D">
        <w:t>9</w:t>
      </w:r>
      <w:r w:rsidR="006B2A9B" w:rsidRPr="00BF523D">
        <w:t xml:space="preserve"> </w:t>
      </w:r>
      <w:r w:rsidR="000E0375" w:rsidRPr="00BF523D">
        <w:t>м</w:t>
      </w:r>
      <w:r w:rsidR="006B2A9B" w:rsidRPr="00BF523D">
        <w:t>е</w:t>
      </w:r>
      <w:r w:rsidR="000E0375" w:rsidRPr="00BF523D">
        <w:t>сяцев</w:t>
      </w:r>
      <w:r w:rsidR="006B2A9B" w:rsidRPr="00BF523D">
        <w:t xml:space="preserve"> 2025</w:t>
      </w:r>
      <w:r w:rsidRPr="00BF523D">
        <w:t xml:space="preserve"> год</w:t>
      </w:r>
      <w:r w:rsidR="006B2A9B" w:rsidRPr="00BF523D">
        <w:t>а</w:t>
      </w:r>
    </w:p>
    <w:p w:rsidR="00F64233" w:rsidRPr="00BF523D" w:rsidRDefault="00F64233" w:rsidP="00F64233">
      <w:pPr>
        <w:spacing w:line="276" w:lineRule="auto"/>
        <w:ind w:left="567"/>
        <w:jc w:val="right"/>
        <w:rPr>
          <w:lang w:val="en-US"/>
        </w:rPr>
      </w:pPr>
      <w:r w:rsidRPr="00BF523D">
        <w:t>(рублей)</w:t>
      </w:r>
    </w:p>
    <w:tbl>
      <w:tblPr>
        <w:tblW w:w="10206" w:type="dxa"/>
        <w:tblInd w:w="-5" w:type="dxa"/>
        <w:tblLayout w:type="fixed"/>
        <w:tblLook w:val="04A0" w:firstRow="1" w:lastRow="0" w:firstColumn="1" w:lastColumn="0" w:noHBand="0" w:noVBand="1"/>
      </w:tblPr>
      <w:tblGrid>
        <w:gridCol w:w="1560"/>
        <w:gridCol w:w="1701"/>
        <w:gridCol w:w="1701"/>
        <w:gridCol w:w="1701"/>
        <w:gridCol w:w="992"/>
        <w:gridCol w:w="992"/>
        <w:gridCol w:w="851"/>
        <w:gridCol w:w="708"/>
      </w:tblGrid>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Показатели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Исполнено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Удельный вес в структуре безвозмездных поступлений, %</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Удельный вес в структуре безвозмездных поступлений от других бюджетов бюджетной системы РФ, %</w:t>
            </w:r>
          </w:p>
        </w:tc>
        <w:tc>
          <w:tcPr>
            <w:tcW w:w="1559" w:type="dxa"/>
            <w:gridSpan w:val="2"/>
            <w:tcBorders>
              <w:top w:val="single" w:sz="4" w:space="0" w:color="auto"/>
              <w:left w:val="nil"/>
              <w:bottom w:val="single" w:sz="4" w:space="0" w:color="auto"/>
              <w:right w:val="single" w:sz="4" w:space="0" w:color="000000"/>
            </w:tcBorders>
            <w:vAlign w:val="center"/>
          </w:tcPr>
          <w:p w:rsidR="00AE6388" w:rsidRPr="00BF523D" w:rsidRDefault="002D1C6E" w:rsidP="002D1C6E">
            <w:pPr>
              <w:jc w:val="center"/>
              <w:rPr>
                <w:color w:val="000000"/>
                <w:sz w:val="20"/>
                <w:szCs w:val="20"/>
              </w:rPr>
            </w:pPr>
            <w:r>
              <w:rPr>
                <w:color w:val="000000"/>
                <w:sz w:val="20"/>
                <w:szCs w:val="20"/>
              </w:rPr>
              <w:t xml:space="preserve">% </w:t>
            </w:r>
            <w:r w:rsidR="00AE6388" w:rsidRPr="00BF523D">
              <w:rPr>
                <w:color w:val="000000"/>
                <w:sz w:val="20"/>
                <w:szCs w:val="20"/>
              </w:rPr>
              <w:t xml:space="preserve">исполнения </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1E0BF8">
            <w:pPr>
              <w:jc w:val="center"/>
              <w:rPr>
                <w:bCs/>
                <w:color w:val="000000"/>
                <w:sz w:val="20"/>
                <w:szCs w:val="20"/>
              </w:rPr>
            </w:pPr>
            <w:r w:rsidRPr="00BF523D">
              <w:rPr>
                <w:bCs/>
                <w:color w:val="000000"/>
                <w:sz w:val="20"/>
                <w:szCs w:val="20"/>
              </w:rPr>
              <w:t>на 01.10.2024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1E0BF8">
            <w:pPr>
              <w:jc w:val="center"/>
              <w:rPr>
                <w:color w:val="000000"/>
                <w:sz w:val="20"/>
                <w:szCs w:val="20"/>
              </w:rPr>
            </w:pPr>
            <w:r w:rsidRPr="00BF523D">
              <w:rPr>
                <w:color w:val="000000"/>
                <w:sz w:val="20"/>
                <w:szCs w:val="20"/>
              </w:rPr>
              <w:t>на 01.10.2025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1E0BF8">
            <w:pPr>
              <w:jc w:val="center"/>
              <w:rPr>
                <w:bCs/>
                <w:color w:val="000000"/>
                <w:sz w:val="20"/>
                <w:szCs w:val="20"/>
              </w:rPr>
            </w:pPr>
            <w:r w:rsidRPr="00BF523D">
              <w:rPr>
                <w:bCs/>
                <w:color w:val="000000"/>
                <w:sz w:val="20"/>
                <w:szCs w:val="20"/>
              </w:rPr>
              <w:t>на 01.10.2025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p>
        </w:tc>
        <w:tc>
          <w:tcPr>
            <w:tcW w:w="851" w:type="dxa"/>
            <w:tcBorders>
              <w:top w:val="single" w:sz="4" w:space="0" w:color="auto"/>
              <w:left w:val="nil"/>
              <w:bottom w:val="single" w:sz="4" w:space="0" w:color="auto"/>
              <w:right w:val="single" w:sz="4" w:space="0" w:color="000000"/>
            </w:tcBorders>
            <w:vAlign w:val="center"/>
          </w:tcPr>
          <w:p w:rsidR="00AE6388" w:rsidRPr="00BF523D" w:rsidRDefault="002D1C6E" w:rsidP="000D5C25">
            <w:pPr>
              <w:jc w:val="center"/>
              <w:rPr>
                <w:color w:val="000000"/>
                <w:sz w:val="20"/>
                <w:szCs w:val="20"/>
              </w:rPr>
            </w:pPr>
            <w:r w:rsidRPr="00BF523D">
              <w:rPr>
                <w:color w:val="000000"/>
                <w:sz w:val="20"/>
                <w:szCs w:val="20"/>
              </w:rPr>
              <w:t>к уточн. плану 2025 года</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2D1C6E" w:rsidP="000D5C25">
            <w:pPr>
              <w:jc w:val="center"/>
              <w:rPr>
                <w:color w:val="000000"/>
                <w:sz w:val="20"/>
                <w:szCs w:val="20"/>
              </w:rPr>
            </w:pPr>
            <w:r w:rsidRPr="00BF523D">
              <w:rPr>
                <w:color w:val="000000"/>
                <w:sz w:val="20"/>
                <w:szCs w:val="20"/>
              </w:rPr>
              <w:t xml:space="preserve">к исполнению </w:t>
            </w:r>
            <w:r w:rsidRPr="00BF523D">
              <w:rPr>
                <w:color w:val="000000"/>
                <w:sz w:val="20"/>
                <w:szCs w:val="20"/>
              </w:rPr>
              <w:lastRenderedPageBreak/>
              <w:t>2024 года</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lastRenderedPageBreak/>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5</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6</w:t>
            </w:r>
          </w:p>
        </w:tc>
        <w:tc>
          <w:tcPr>
            <w:tcW w:w="851" w:type="dxa"/>
            <w:tcBorders>
              <w:top w:val="single" w:sz="4" w:space="0" w:color="auto"/>
              <w:left w:val="nil"/>
              <w:bottom w:val="single" w:sz="4" w:space="0" w:color="auto"/>
              <w:right w:val="single" w:sz="4" w:space="0" w:color="000000"/>
            </w:tcBorders>
            <w:vAlign w:val="center"/>
          </w:tcPr>
          <w:p w:rsidR="00AE6388" w:rsidRPr="00BF523D" w:rsidRDefault="00AE6388" w:rsidP="004E2780">
            <w:pPr>
              <w:jc w:val="center"/>
              <w:rPr>
                <w:color w:val="000000"/>
                <w:sz w:val="20"/>
                <w:szCs w:val="20"/>
              </w:rPr>
            </w:pPr>
            <w:r>
              <w:rPr>
                <w:color w:val="000000"/>
                <w:sz w:val="20"/>
                <w:szCs w:val="20"/>
              </w:rPr>
              <w:t>7</w:t>
            </w:r>
            <w:r w:rsidR="004E2780" w:rsidRPr="00BF523D">
              <w:rPr>
                <w:color w:val="000000"/>
                <w:sz w:val="20"/>
                <w:szCs w:val="20"/>
              </w:rPr>
              <w:t xml:space="preserve"> = гр.4/гр.3</w:t>
            </w:r>
          </w:p>
        </w:tc>
        <w:tc>
          <w:tcPr>
            <w:tcW w:w="708" w:type="dxa"/>
            <w:tcBorders>
              <w:top w:val="single" w:sz="4" w:space="0" w:color="auto"/>
              <w:left w:val="nil"/>
              <w:bottom w:val="single" w:sz="4" w:space="0" w:color="auto"/>
              <w:right w:val="single" w:sz="4" w:space="0" w:color="000000"/>
            </w:tcBorders>
            <w:vAlign w:val="center"/>
          </w:tcPr>
          <w:p w:rsidR="00AE6388" w:rsidRDefault="00843854" w:rsidP="000D5C25">
            <w:pPr>
              <w:jc w:val="center"/>
              <w:rPr>
                <w:color w:val="000000"/>
                <w:sz w:val="20"/>
                <w:szCs w:val="20"/>
              </w:rPr>
            </w:pPr>
            <w:r>
              <w:rPr>
                <w:color w:val="000000"/>
                <w:sz w:val="20"/>
                <w:szCs w:val="20"/>
              </w:rPr>
              <w:t>8</w:t>
            </w:r>
            <w:r w:rsidRPr="00BF523D">
              <w:rPr>
                <w:color w:val="000000"/>
                <w:sz w:val="20"/>
                <w:szCs w:val="20"/>
              </w:rPr>
              <w:t xml:space="preserve"> = гр.4/гр.2</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216686">
            <w:pPr>
              <w:jc w:val="center"/>
              <w:rPr>
                <w:bCs/>
                <w:color w:val="000000"/>
                <w:sz w:val="20"/>
                <w:szCs w:val="20"/>
                <w:lang w:val="en-US"/>
              </w:rPr>
            </w:pPr>
            <w:r w:rsidRPr="00BF523D">
              <w:rPr>
                <w:bCs/>
                <w:color w:val="000000"/>
                <w:sz w:val="20"/>
                <w:szCs w:val="20"/>
                <w:lang w:val="en-US"/>
              </w:rPr>
              <w:t>1 873 826 986</w:t>
            </w:r>
            <w:r w:rsidRPr="00BF523D">
              <w:rPr>
                <w:bCs/>
                <w:color w:val="000000"/>
                <w:sz w:val="20"/>
                <w:szCs w:val="20"/>
              </w:rPr>
              <w:t>,</w:t>
            </w:r>
            <w:r w:rsidRPr="00BF523D">
              <w:rPr>
                <w:bCs/>
                <w:color w:val="000000"/>
                <w:sz w:val="20"/>
                <w:szCs w:val="20"/>
                <w:lang w:val="en-US"/>
              </w:rPr>
              <w:t>22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fldChar w:fldCharType="begin"/>
            </w:r>
            <w:r w:rsidRPr="00BF523D">
              <w:rPr>
                <w:color w:val="000000"/>
                <w:sz w:val="20"/>
                <w:szCs w:val="20"/>
              </w:rPr>
              <w:instrText xml:space="preserve"> LINK Excel.Sheet.12 "C:\\Users\\MandrovitskayaAA\\Desktop\\годовой отчет.xlsx" Лист1!R4C3 \a \f 4 \h  \* MERGEFORMAT </w:instrText>
            </w:r>
            <w:r w:rsidRPr="00BF523D">
              <w:rPr>
                <w:color w:val="000000"/>
                <w:sz w:val="20"/>
                <w:szCs w:val="20"/>
              </w:rPr>
              <w:fldChar w:fldCharType="separate"/>
            </w:r>
          </w:p>
          <w:p w:rsidR="00AE6388" w:rsidRPr="00BF523D" w:rsidRDefault="00AE6388" w:rsidP="004B2158">
            <w:pPr>
              <w:jc w:val="center"/>
              <w:rPr>
                <w:color w:val="000000"/>
                <w:sz w:val="20"/>
                <w:szCs w:val="20"/>
                <w:lang w:val="en-US"/>
              </w:rPr>
            </w:pPr>
            <w:r w:rsidRPr="00BF523D">
              <w:rPr>
                <w:color w:val="000000"/>
                <w:sz w:val="20"/>
                <w:szCs w:val="20"/>
                <w:lang w:val="en-US"/>
              </w:rPr>
              <w:t>3</w:t>
            </w:r>
            <w:r w:rsidRPr="00BF523D">
              <w:rPr>
                <w:color w:val="000000"/>
                <w:sz w:val="20"/>
                <w:szCs w:val="20"/>
              </w:rPr>
              <w:t xml:space="preserve"> </w:t>
            </w:r>
            <w:r w:rsidRPr="00BF523D">
              <w:rPr>
                <w:color w:val="000000"/>
                <w:sz w:val="20"/>
                <w:szCs w:val="20"/>
                <w:lang w:val="en-US"/>
              </w:rPr>
              <w:t>556</w:t>
            </w:r>
            <w:r w:rsidRPr="00BF523D">
              <w:rPr>
                <w:color w:val="000000"/>
                <w:sz w:val="20"/>
                <w:szCs w:val="20"/>
              </w:rPr>
              <w:t xml:space="preserve"> </w:t>
            </w:r>
            <w:r w:rsidRPr="00BF523D">
              <w:rPr>
                <w:color w:val="000000"/>
                <w:sz w:val="20"/>
                <w:szCs w:val="20"/>
                <w:lang w:val="en-US"/>
              </w:rPr>
              <w:t>898</w:t>
            </w:r>
            <w:r w:rsidRPr="00BF523D">
              <w:rPr>
                <w:color w:val="000000"/>
                <w:sz w:val="20"/>
                <w:szCs w:val="20"/>
              </w:rPr>
              <w:t xml:space="preserve"> </w:t>
            </w:r>
            <w:r w:rsidRPr="00BF523D">
              <w:rPr>
                <w:color w:val="000000"/>
                <w:sz w:val="20"/>
                <w:szCs w:val="20"/>
                <w:lang w:val="en-US"/>
              </w:rPr>
              <w:t>437</w:t>
            </w:r>
            <w:r w:rsidRPr="00BF523D">
              <w:rPr>
                <w:color w:val="000000"/>
                <w:sz w:val="20"/>
                <w:szCs w:val="20"/>
              </w:rPr>
              <w:t>,</w:t>
            </w:r>
            <w:r w:rsidRPr="00BF523D">
              <w:rPr>
                <w:color w:val="000000"/>
                <w:sz w:val="20"/>
                <w:szCs w:val="20"/>
                <w:lang w:val="en-US"/>
              </w:rPr>
              <w:t>06</w:t>
            </w:r>
          </w:p>
          <w:p w:rsidR="00AE6388" w:rsidRPr="00BF523D" w:rsidRDefault="00AE6388" w:rsidP="004B2158">
            <w:pPr>
              <w:jc w:val="center"/>
              <w:rPr>
                <w:color w:val="000000"/>
                <w:sz w:val="20"/>
                <w:szCs w:val="20"/>
              </w:rPr>
            </w:pPr>
            <w:r w:rsidRPr="00BF523D">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fldChar w:fldCharType="begin"/>
            </w:r>
            <w:r w:rsidRPr="00BF523D">
              <w:rPr>
                <w:bCs/>
                <w:color w:val="000000"/>
                <w:sz w:val="20"/>
                <w:szCs w:val="20"/>
              </w:rPr>
              <w:instrText xml:space="preserve"> LINK Excel.Sheet.12 "C:\\Users\\MandrovitskayaAA\\Desktop\\годовой отчет.xlsx" Лист1!R4C4 \a \f 4 \h  \* MERGEFORMAT </w:instrText>
            </w:r>
            <w:r w:rsidRPr="00BF523D">
              <w:rPr>
                <w:bCs/>
                <w:color w:val="000000"/>
                <w:sz w:val="20"/>
                <w:szCs w:val="20"/>
              </w:rPr>
              <w:fldChar w:fldCharType="separate"/>
            </w:r>
          </w:p>
          <w:p w:rsidR="00AE6388" w:rsidRPr="00BF523D" w:rsidRDefault="00AE6388" w:rsidP="004B2158">
            <w:pPr>
              <w:jc w:val="center"/>
              <w:rPr>
                <w:bCs/>
                <w:color w:val="000000"/>
                <w:sz w:val="20"/>
                <w:szCs w:val="20"/>
                <w:lang w:val="en-US"/>
              </w:rPr>
            </w:pPr>
            <w:r w:rsidRPr="00BF523D">
              <w:rPr>
                <w:bCs/>
                <w:color w:val="000000"/>
                <w:sz w:val="20"/>
                <w:szCs w:val="20"/>
              </w:rPr>
              <w:t>2 34</w:t>
            </w:r>
            <w:r w:rsidRPr="00BF523D">
              <w:rPr>
                <w:bCs/>
                <w:color w:val="000000"/>
                <w:sz w:val="20"/>
                <w:szCs w:val="20"/>
                <w:lang w:val="en-US"/>
              </w:rPr>
              <w:t>7</w:t>
            </w:r>
            <w:r w:rsidRPr="00BF523D">
              <w:rPr>
                <w:bCs/>
                <w:color w:val="000000"/>
                <w:sz w:val="20"/>
                <w:szCs w:val="20"/>
              </w:rPr>
              <w:t xml:space="preserve"> </w:t>
            </w:r>
            <w:r w:rsidRPr="00BF523D">
              <w:rPr>
                <w:bCs/>
                <w:color w:val="000000"/>
                <w:sz w:val="20"/>
                <w:szCs w:val="20"/>
                <w:lang w:val="en-US"/>
              </w:rPr>
              <w:t>863</w:t>
            </w:r>
            <w:r w:rsidRPr="00BF523D">
              <w:rPr>
                <w:bCs/>
                <w:color w:val="000000"/>
                <w:sz w:val="20"/>
                <w:szCs w:val="20"/>
              </w:rPr>
              <w:t xml:space="preserve"> </w:t>
            </w:r>
            <w:r w:rsidRPr="00BF523D">
              <w:rPr>
                <w:bCs/>
                <w:color w:val="000000"/>
                <w:sz w:val="20"/>
                <w:szCs w:val="20"/>
                <w:lang w:val="en-US"/>
              </w:rPr>
              <w:t>879</w:t>
            </w:r>
            <w:r w:rsidRPr="00BF523D">
              <w:rPr>
                <w:bCs/>
                <w:color w:val="000000"/>
                <w:sz w:val="20"/>
                <w:szCs w:val="20"/>
              </w:rPr>
              <w:t>,</w:t>
            </w:r>
            <w:r w:rsidRPr="00BF523D">
              <w:rPr>
                <w:bCs/>
                <w:color w:val="000000"/>
                <w:sz w:val="20"/>
                <w:szCs w:val="20"/>
                <w:lang w:val="en-US"/>
              </w:rPr>
              <w:t>12</w:t>
            </w:r>
          </w:p>
          <w:p w:rsidR="00AE6388" w:rsidRPr="00BF523D" w:rsidRDefault="00AE6388" w:rsidP="004B2158">
            <w:pPr>
              <w:jc w:val="center"/>
              <w:rPr>
                <w:bCs/>
                <w:color w:val="000000"/>
                <w:sz w:val="20"/>
                <w:szCs w:val="20"/>
              </w:rPr>
            </w:pPr>
            <w:r w:rsidRPr="00BF523D">
              <w:rPr>
                <w:bCs/>
                <w:color w:val="000000"/>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9731CF" w:rsidRDefault="00AE6388" w:rsidP="004B2158">
            <w:pPr>
              <w:jc w:val="center"/>
              <w:rPr>
                <w:bCs/>
                <w:color w:val="000000"/>
                <w:sz w:val="20"/>
                <w:szCs w:val="20"/>
                <w:lang w:val="en-US"/>
              </w:rPr>
            </w:pPr>
            <w:r w:rsidRPr="00BF523D">
              <w:rPr>
                <w:bCs/>
                <w:color w:val="000000"/>
                <w:sz w:val="20"/>
                <w:szCs w:val="20"/>
              </w:rPr>
              <w:t>100,0</w:t>
            </w:r>
            <w:r w:rsidR="009731CF">
              <w:rPr>
                <w:bCs/>
                <w:color w:val="000000"/>
                <w:sz w:val="20"/>
                <w:szCs w:val="20"/>
                <w:lang w:val="en-US"/>
              </w:rPr>
              <w:t>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p>
        </w:tc>
        <w:tc>
          <w:tcPr>
            <w:tcW w:w="851" w:type="dxa"/>
            <w:tcBorders>
              <w:top w:val="single" w:sz="4" w:space="0" w:color="auto"/>
              <w:left w:val="nil"/>
              <w:bottom w:val="single" w:sz="4" w:space="0" w:color="auto"/>
              <w:right w:val="single" w:sz="4" w:space="0" w:color="000000"/>
            </w:tcBorders>
            <w:vAlign w:val="center"/>
          </w:tcPr>
          <w:p w:rsidR="00AE6388" w:rsidRPr="00573D88" w:rsidRDefault="000A6A5D" w:rsidP="000D5C25">
            <w:pPr>
              <w:jc w:val="center"/>
              <w:rPr>
                <w:color w:val="000000"/>
                <w:sz w:val="20"/>
                <w:szCs w:val="20"/>
                <w:lang w:val="en-US"/>
              </w:rPr>
            </w:pPr>
            <w:r>
              <w:rPr>
                <w:color w:val="000000"/>
                <w:sz w:val="20"/>
                <w:szCs w:val="20"/>
              </w:rPr>
              <w:t>66,0</w:t>
            </w:r>
            <w:r w:rsidR="00573D88">
              <w:rPr>
                <w:color w:val="000000"/>
                <w:sz w:val="20"/>
                <w:szCs w:val="20"/>
                <w:lang w:val="en-US"/>
              </w:rPr>
              <w:t>1</w:t>
            </w:r>
          </w:p>
        </w:tc>
        <w:tc>
          <w:tcPr>
            <w:tcW w:w="708" w:type="dxa"/>
            <w:tcBorders>
              <w:top w:val="single" w:sz="4" w:space="0" w:color="auto"/>
              <w:left w:val="nil"/>
              <w:bottom w:val="single" w:sz="4" w:space="0" w:color="auto"/>
              <w:right w:val="single" w:sz="4" w:space="0" w:color="000000"/>
            </w:tcBorders>
            <w:vAlign w:val="center"/>
          </w:tcPr>
          <w:p w:rsidR="00AE6388" w:rsidRPr="000E2638" w:rsidRDefault="006D1313" w:rsidP="000D5C25">
            <w:pPr>
              <w:jc w:val="center"/>
              <w:rPr>
                <w:color w:val="000000"/>
                <w:sz w:val="20"/>
                <w:szCs w:val="20"/>
                <w:lang w:val="en-US"/>
              </w:rPr>
            </w:pPr>
            <w:r>
              <w:rPr>
                <w:color w:val="000000"/>
                <w:sz w:val="20"/>
                <w:szCs w:val="20"/>
              </w:rPr>
              <w:t>125,3</w:t>
            </w:r>
            <w:r w:rsidR="000E2638">
              <w:rPr>
                <w:color w:val="000000"/>
                <w:sz w:val="20"/>
                <w:szCs w:val="20"/>
                <w:lang w:val="en-US"/>
              </w:rPr>
              <w:t>0</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Безвозмездные поступления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DF461B">
            <w:pPr>
              <w:jc w:val="center"/>
              <w:rPr>
                <w:bCs/>
                <w:color w:val="000000"/>
                <w:sz w:val="20"/>
                <w:szCs w:val="20"/>
                <w:lang w:val="en-US"/>
              </w:rPr>
            </w:pPr>
            <w:r w:rsidRPr="00BF523D">
              <w:rPr>
                <w:bCs/>
                <w:color w:val="000000"/>
                <w:sz w:val="20"/>
                <w:szCs w:val="20"/>
              </w:rPr>
              <w:t>1 </w:t>
            </w:r>
            <w:r w:rsidRPr="00BF523D">
              <w:rPr>
                <w:bCs/>
                <w:color w:val="000000"/>
                <w:sz w:val="20"/>
                <w:szCs w:val="20"/>
                <w:lang w:val="en-US"/>
              </w:rPr>
              <w:t>8</w:t>
            </w:r>
            <w:r w:rsidRPr="00BF523D">
              <w:rPr>
                <w:bCs/>
                <w:color w:val="000000"/>
                <w:sz w:val="20"/>
                <w:szCs w:val="20"/>
              </w:rPr>
              <w:t>3</w:t>
            </w:r>
            <w:r w:rsidRPr="00BF523D">
              <w:rPr>
                <w:bCs/>
                <w:color w:val="000000"/>
                <w:sz w:val="20"/>
                <w:szCs w:val="20"/>
                <w:lang w:val="en-US"/>
              </w:rPr>
              <w:t>4</w:t>
            </w:r>
            <w:r w:rsidRPr="00BF523D">
              <w:rPr>
                <w:bCs/>
                <w:color w:val="000000"/>
                <w:sz w:val="20"/>
                <w:szCs w:val="20"/>
              </w:rPr>
              <w:t> </w:t>
            </w:r>
            <w:r w:rsidRPr="00BF523D">
              <w:rPr>
                <w:bCs/>
                <w:color w:val="000000"/>
                <w:sz w:val="20"/>
                <w:szCs w:val="20"/>
                <w:lang w:val="en-US"/>
              </w:rPr>
              <w:t>207</w:t>
            </w:r>
            <w:r w:rsidRPr="00BF523D">
              <w:rPr>
                <w:bCs/>
                <w:color w:val="000000"/>
                <w:sz w:val="20"/>
                <w:szCs w:val="20"/>
              </w:rPr>
              <w:t> 8</w:t>
            </w:r>
            <w:r w:rsidRPr="00BF523D">
              <w:rPr>
                <w:bCs/>
                <w:color w:val="000000"/>
                <w:sz w:val="20"/>
                <w:szCs w:val="20"/>
                <w:lang w:val="en-US"/>
              </w:rPr>
              <w:t>01</w:t>
            </w:r>
            <w:r w:rsidRPr="00BF523D">
              <w:rPr>
                <w:bCs/>
                <w:color w:val="000000"/>
                <w:sz w:val="20"/>
                <w:szCs w:val="20"/>
              </w:rPr>
              <w:t>,</w:t>
            </w:r>
            <w:r w:rsidRPr="00BF523D">
              <w:rPr>
                <w:bCs/>
                <w:color w:val="000000"/>
                <w:sz w:val="20"/>
                <w:szCs w:val="20"/>
                <w:lang w:val="en-US"/>
              </w:rPr>
              <w:t>54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A9543B">
            <w:pPr>
              <w:jc w:val="center"/>
              <w:rPr>
                <w:color w:val="000000"/>
                <w:sz w:val="20"/>
                <w:szCs w:val="20"/>
              </w:rPr>
            </w:pPr>
            <w:r w:rsidRPr="00BF523D">
              <w:rPr>
                <w:color w:val="000000"/>
                <w:sz w:val="20"/>
                <w:szCs w:val="20"/>
              </w:rPr>
              <w:t>3 413 561 225,00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A9543B">
            <w:pPr>
              <w:jc w:val="center"/>
              <w:rPr>
                <w:bCs/>
                <w:color w:val="000000"/>
                <w:sz w:val="20"/>
                <w:szCs w:val="20"/>
              </w:rPr>
            </w:pPr>
            <w:r w:rsidRPr="00BF523D">
              <w:rPr>
                <w:bCs/>
                <w:color w:val="000000"/>
                <w:sz w:val="20"/>
                <w:szCs w:val="20"/>
              </w:rPr>
              <w:t>2 204 507 535,92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DE2E54">
            <w:pPr>
              <w:jc w:val="center"/>
              <w:rPr>
                <w:bCs/>
                <w:color w:val="000000"/>
                <w:sz w:val="20"/>
                <w:szCs w:val="20"/>
              </w:rPr>
            </w:pPr>
            <w:r w:rsidRPr="00BF523D">
              <w:rPr>
                <w:bCs/>
                <w:color w:val="000000"/>
                <w:sz w:val="20"/>
                <w:szCs w:val="20"/>
              </w:rPr>
              <w:t>93,</w:t>
            </w:r>
            <w:r w:rsidR="000F0F21">
              <w:rPr>
                <w:bCs/>
                <w:color w:val="000000"/>
                <w:sz w:val="20"/>
                <w:szCs w:val="20"/>
                <w:lang w:val="en-US"/>
              </w:rPr>
              <w:t>8</w:t>
            </w:r>
            <w:r w:rsidRPr="00BF523D">
              <w:rPr>
                <w:bCs/>
                <w:color w:val="000000"/>
                <w:sz w:val="20"/>
                <w:szCs w:val="20"/>
              </w:rPr>
              <w:t>9</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EC1DF5" w:rsidRDefault="00AE6388" w:rsidP="004B2158">
            <w:pPr>
              <w:jc w:val="center"/>
              <w:rPr>
                <w:color w:val="000000"/>
                <w:sz w:val="20"/>
                <w:szCs w:val="20"/>
                <w:lang w:val="en-US"/>
              </w:rPr>
            </w:pPr>
            <w:r w:rsidRPr="00BF523D">
              <w:rPr>
                <w:color w:val="000000"/>
                <w:sz w:val="20"/>
                <w:szCs w:val="20"/>
              </w:rPr>
              <w:t>100,0</w:t>
            </w:r>
            <w:r w:rsidR="00EC1DF5">
              <w:rPr>
                <w:color w:val="000000"/>
                <w:sz w:val="20"/>
                <w:szCs w:val="20"/>
                <w:lang w:val="en-US"/>
              </w:rPr>
              <w:t>0</w:t>
            </w:r>
          </w:p>
        </w:tc>
        <w:tc>
          <w:tcPr>
            <w:tcW w:w="851" w:type="dxa"/>
            <w:tcBorders>
              <w:top w:val="single" w:sz="4" w:space="0" w:color="auto"/>
              <w:left w:val="nil"/>
              <w:bottom w:val="single" w:sz="4" w:space="0" w:color="auto"/>
              <w:right w:val="single" w:sz="4" w:space="0" w:color="000000"/>
            </w:tcBorders>
            <w:vAlign w:val="center"/>
          </w:tcPr>
          <w:p w:rsidR="00AE6388" w:rsidRPr="00573D88" w:rsidRDefault="000A6A5D" w:rsidP="00573D88">
            <w:pPr>
              <w:jc w:val="center"/>
              <w:rPr>
                <w:color w:val="000000"/>
                <w:sz w:val="20"/>
                <w:szCs w:val="20"/>
                <w:lang w:val="en-US"/>
              </w:rPr>
            </w:pPr>
            <w:r>
              <w:rPr>
                <w:color w:val="000000"/>
                <w:sz w:val="20"/>
                <w:szCs w:val="20"/>
              </w:rPr>
              <w:t>64,</w:t>
            </w:r>
            <w:r w:rsidR="00573D88">
              <w:rPr>
                <w:color w:val="000000"/>
                <w:sz w:val="20"/>
                <w:szCs w:val="20"/>
                <w:lang w:val="en-US"/>
              </w:rPr>
              <w:t>58</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7855EF" w:rsidP="000D5C25">
            <w:pPr>
              <w:jc w:val="center"/>
              <w:rPr>
                <w:color w:val="000000"/>
                <w:sz w:val="20"/>
                <w:szCs w:val="20"/>
              </w:rPr>
            </w:pPr>
            <w:r>
              <w:rPr>
                <w:color w:val="000000"/>
                <w:sz w:val="20"/>
                <w:szCs w:val="20"/>
              </w:rPr>
              <w:t>120,</w:t>
            </w:r>
            <w:r w:rsidR="000E2638">
              <w:rPr>
                <w:color w:val="000000"/>
                <w:sz w:val="20"/>
                <w:szCs w:val="20"/>
              </w:rPr>
              <w:t>19</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Дотации бюджетам бюджетной системы Российской Федерации, в том числе: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C56EC6">
            <w:pPr>
              <w:jc w:val="center"/>
              <w:rPr>
                <w:bCs/>
                <w:color w:val="000000"/>
                <w:sz w:val="20"/>
                <w:szCs w:val="20"/>
              </w:rPr>
            </w:pPr>
            <w:r w:rsidRPr="00BF523D">
              <w:rPr>
                <w:bCs/>
                <w:color w:val="000000"/>
                <w:sz w:val="20"/>
                <w:szCs w:val="20"/>
                <w:lang w:val="en-US"/>
              </w:rPr>
              <w:t>422</w:t>
            </w:r>
            <w:r w:rsidRPr="00BF523D">
              <w:rPr>
                <w:bCs/>
                <w:color w:val="000000"/>
                <w:sz w:val="20"/>
                <w:szCs w:val="20"/>
              </w:rPr>
              <w:t> </w:t>
            </w:r>
            <w:r w:rsidRPr="00BF523D">
              <w:rPr>
                <w:bCs/>
                <w:color w:val="000000"/>
                <w:sz w:val="20"/>
                <w:szCs w:val="20"/>
                <w:lang w:val="en-US"/>
              </w:rPr>
              <w:t>078</w:t>
            </w:r>
            <w:r w:rsidRPr="00BF523D">
              <w:rPr>
                <w:bCs/>
                <w:color w:val="000000"/>
                <w:sz w:val="20"/>
                <w:szCs w:val="20"/>
              </w:rPr>
              <w:t> </w:t>
            </w:r>
            <w:r w:rsidRPr="00BF523D">
              <w:rPr>
                <w:bCs/>
                <w:color w:val="000000"/>
                <w:sz w:val="20"/>
                <w:szCs w:val="20"/>
                <w:lang w:val="en-US"/>
              </w:rPr>
              <w:t>3</w:t>
            </w:r>
            <w:r w:rsidRPr="00BF523D">
              <w:rPr>
                <w:bCs/>
                <w:color w:val="000000"/>
                <w:sz w:val="20"/>
                <w:szCs w:val="20"/>
              </w:rPr>
              <w:t>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39709B">
            <w:pPr>
              <w:jc w:val="center"/>
              <w:rPr>
                <w:color w:val="000000"/>
                <w:sz w:val="20"/>
                <w:szCs w:val="20"/>
              </w:rPr>
            </w:pPr>
            <w:r w:rsidRPr="00BF523D">
              <w:rPr>
                <w:color w:val="000000"/>
                <w:sz w:val="20"/>
                <w:szCs w:val="20"/>
              </w:rPr>
              <w:t>436 485 000,00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39709B">
            <w:pPr>
              <w:jc w:val="center"/>
              <w:rPr>
                <w:bCs/>
                <w:color w:val="000000"/>
                <w:sz w:val="20"/>
                <w:szCs w:val="20"/>
              </w:rPr>
            </w:pPr>
            <w:r w:rsidRPr="00BF523D">
              <w:rPr>
                <w:bCs/>
                <w:color w:val="000000"/>
                <w:sz w:val="20"/>
                <w:szCs w:val="20"/>
              </w:rPr>
              <w:t>330 117 400,00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8D74C5" w:rsidRDefault="00AE6388" w:rsidP="008D74C5">
            <w:pPr>
              <w:jc w:val="center"/>
              <w:rPr>
                <w:bCs/>
                <w:color w:val="000000"/>
                <w:sz w:val="20"/>
                <w:szCs w:val="20"/>
                <w:lang w:val="en-US"/>
              </w:rPr>
            </w:pPr>
            <w:r w:rsidRPr="00BF523D">
              <w:rPr>
                <w:bCs/>
                <w:color w:val="000000"/>
                <w:sz w:val="20"/>
                <w:szCs w:val="20"/>
              </w:rPr>
              <w:t>14,</w:t>
            </w:r>
            <w:r w:rsidR="008D74C5">
              <w:rPr>
                <w:bCs/>
                <w:color w:val="000000"/>
                <w:sz w:val="20"/>
                <w:szCs w:val="20"/>
                <w:lang w:val="en-US"/>
              </w:rPr>
              <w:t>06</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EC5DEB" w:rsidRDefault="00AE6388" w:rsidP="00EC5DEB">
            <w:pPr>
              <w:jc w:val="center"/>
              <w:rPr>
                <w:color w:val="000000"/>
                <w:sz w:val="20"/>
                <w:szCs w:val="20"/>
                <w:lang w:val="en-US"/>
              </w:rPr>
            </w:pPr>
            <w:r w:rsidRPr="007A5B50">
              <w:rPr>
                <w:color w:val="000000"/>
                <w:sz w:val="20"/>
                <w:szCs w:val="20"/>
              </w:rPr>
              <w:t>1</w:t>
            </w:r>
            <w:r w:rsidR="00EC5DEB" w:rsidRPr="007A5B50">
              <w:rPr>
                <w:color w:val="000000"/>
                <w:sz w:val="20"/>
                <w:szCs w:val="20"/>
                <w:lang w:val="en-US"/>
              </w:rPr>
              <w:t>4</w:t>
            </w:r>
            <w:r w:rsidRPr="007A5B50">
              <w:rPr>
                <w:color w:val="000000"/>
                <w:sz w:val="20"/>
                <w:szCs w:val="20"/>
              </w:rPr>
              <w:t>,</w:t>
            </w:r>
            <w:r w:rsidR="00EC5DEB" w:rsidRPr="007A5B50">
              <w:rPr>
                <w:color w:val="000000"/>
                <w:sz w:val="20"/>
                <w:szCs w:val="20"/>
                <w:lang w:val="en-US"/>
              </w:rPr>
              <w:t>97</w:t>
            </w:r>
          </w:p>
        </w:tc>
        <w:tc>
          <w:tcPr>
            <w:tcW w:w="851" w:type="dxa"/>
            <w:tcBorders>
              <w:top w:val="single" w:sz="4" w:space="0" w:color="auto"/>
              <w:left w:val="nil"/>
              <w:bottom w:val="single" w:sz="4" w:space="0" w:color="auto"/>
              <w:right w:val="single" w:sz="4" w:space="0" w:color="000000"/>
            </w:tcBorders>
            <w:vAlign w:val="center"/>
          </w:tcPr>
          <w:p w:rsidR="00AE6388" w:rsidRPr="00573D88" w:rsidRDefault="000A6A5D" w:rsidP="000D5C25">
            <w:pPr>
              <w:jc w:val="center"/>
              <w:rPr>
                <w:color w:val="000000"/>
                <w:sz w:val="20"/>
                <w:szCs w:val="20"/>
                <w:lang w:val="en-US"/>
              </w:rPr>
            </w:pPr>
            <w:r>
              <w:rPr>
                <w:color w:val="000000"/>
                <w:sz w:val="20"/>
                <w:szCs w:val="20"/>
              </w:rPr>
              <w:t>75,6</w:t>
            </w:r>
            <w:r w:rsidR="00573D88">
              <w:rPr>
                <w:color w:val="000000"/>
                <w:sz w:val="20"/>
                <w:szCs w:val="20"/>
                <w:lang w:val="en-US"/>
              </w:rPr>
              <w:t>3</w:t>
            </w:r>
          </w:p>
        </w:tc>
        <w:tc>
          <w:tcPr>
            <w:tcW w:w="708" w:type="dxa"/>
            <w:tcBorders>
              <w:top w:val="single" w:sz="4" w:space="0" w:color="auto"/>
              <w:left w:val="nil"/>
              <w:bottom w:val="single" w:sz="4" w:space="0" w:color="auto"/>
              <w:right w:val="single" w:sz="4" w:space="0" w:color="000000"/>
            </w:tcBorders>
            <w:vAlign w:val="center"/>
          </w:tcPr>
          <w:p w:rsidR="00AE6388" w:rsidRPr="00B949EA" w:rsidRDefault="007C2516" w:rsidP="000D5C25">
            <w:pPr>
              <w:jc w:val="center"/>
              <w:rPr>
                <w:color w:val="000000"/>
                <w:sz w:val="20"/>
                <w:szCs w:val="20"/>
                <w:lang w:val="en-US"/>
              </w:rPr>
            </w:pPr>
            <w:r>
              <w:rPr>
                <w:color w:val="000000"/>
                <w:sz w:val="20"/>
                <w:szCs w:val="20"/>
              </w:rPr>
              <w:t>78,2</w:t>
            </w:r>
            <w:r w:rsidR="00B949EA">
              <w:rPr>
                <w:color w:val="000000"/>
                <w:sz w:val="20"/>
                <w:szCs w:val="20"/>
                <w:lang w:val="en-US"/>
              </w:rPr>
              <w:t>1</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Дотации на выравнивание бюджетной обеспеченности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fldChar w:fldCharType="begin"/>
            </w:r>
            <w:r w:rsidRPr="00BF523D">
              <w:rPr>
                <w:bCs/>
                <w:color w:val="000000"/>
                <w:sz w:val="20"/>
                <w:szCs w:val="20"/>
              </w:rPr>
              <w:instrText xml:space="preserve"> LINK Excel.Sheet.12 "C:\\Users\\MandrovitskayaAA\\Desktop\\годовой отчет.xlsx" Лист1!R7C2 \a \f 4 \h  \* MERGEFORMAT </w:instrText>
            </w:r>
            <w:r w:rsidRPr="00BF523D">
              <w:rPr>
                <w:bCs/>
                <w:color w:val="000000"/>
                <w:sz w:val="20"/>
                <w:szCs w:val="20"/>
              </w:rPr>
              <w:fldChar w:fldCharType="separate"/>
            </w:r>
          </w:p>
          <w:p w:rsidR="00AE6388" w:rsidRPr="00BF523D" w:rsidRDefault="00AE6388" w:rsidP="004B2158">
            <w:pPr>
              <w:jc w:val="center"/>
              <w:rPr>
                <w:bCs/>
                <w:color w:val="000000"/>
                <w:sz w:val="20"/>
                <w:szCs w:val="20"/>
              </w:rPr>
            </w:pPr>
            <w:r w:rsidRPr="00BF523D">
              <w:rPr>
                <w:bCs/>
                <w:color w:val="000000"/>
                <w:sz w:val="20"/>
                <w:szCs w:val="20"/>
                <w:lang w:val="en-US"/>
              </w:rPr>
              <w:t>226</w:t>
            </w:r>
            <w:r w:rsidRPr="00BF523D">
              <w:rPr>
                <w:bCs/>
                <w:color w:val="000000"/>
                <w:sz w:val="20"/>
                <w:szCs w:val="20"/>
              </w:rPr>
              <w:t xml:space="preserve"> </w:t>
            </w:r>
            <w:r w:rsidRPr="00BF523D">
              <w:rPr>
                <w:bCs/>
                <w:color w:val="000000"/>
                <w:sz w:val="20"/>
                <w:szCs w:val="20"/>
                <w:lang w:val="en-US"/>
              </w:rPr>
              <w:t>939</w:t>
            </w:r>
            <w:r w:rsidRPr="00BF523D">
              <w:rPr>
                <w:bCs/>
                <w:color w:val="000000"/>
                <w:sz w:val="20"/>
                <w:szCs w:val="20"/>
              </w:rPr>
              <w:t xml:space="preserve"> </w:t>
            </w:r>
            <w:r w:rsidRPr="00BF523D">
              <w:rPr>
                <w:bCs/>
                <w:color w:val="000000"/>
                <w:sz w:val="20"/>
                <w:szCs w:val="20"/>
                <w:lang w:val="en-US"/>
              </w:rPr>
              <w:t>2</w:t>
            </w:r>
            <w:r w:rsidRPr="00BF523D">
              <w:rPr>
                <w:bCs/>
                <w:color w:val="000000"/>
                <w:sz w:val="20"/>
                <w:szCs w:val="20"/>
              </w:rPr>
              <w:t>00,00</w:t>
            </w:r>
          </w:p>
          <w:p w:rsidR="00AE6388" w:rsidRPr="00BF523D" w:rsidRDefault="00AE6388" w:rsidP="004B2158">
            <w:pPr>
              <w:jc w:val="center"/>
              <w:rPr>
                <w:bCs/>
                <w:color w:val="000000"/>
                <w:sz w:val="20"/>
                <w:szCs w:val="20"/>
              </w:rPr>
            </w:pPr>
            <w:r w:rsidRPr="00BF523D">
              <w:rPr>
                <w:bCs/>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fldChar w:fldCharType="begin"/>
            </w:r>
            <w:r w:rsidRPr="00BF523D">
              <w:rPr>
                <w:color w:val="000000"/>
                <w:sz w:val="20"/>
                <w:szCs w:val="20"/>
              </w:rPr>
              <w:instrText xml:space="preserve"> LINK Excel.Sheet.12 "C:\\Users\\MandrovitskayaAA\\Desktop\\годовой отчет.xlsx" Лист1!R7C3 \a \f 4 \h  \* MERGEFORMAT </w:instrText>
            </w:r>
            <w:r w:rsidRPr="00BF523D">
              <w:rPr>
                <w:color w:val="000000"/>
                <w:sz w:val="20"/>
                <w:szCs w:val="20"/>
              </w:rPr>
              <w:fldChar w:fldCharType="separate"/>
            </w:r>
          </w:p>
          <w:p w:rsidR="00AE6388" w:rsidRPr="00BF523D" w:rsidRDefault="00AE6388" w:rsidP="004B2158">
            <w:pPr>
              <w:jc w:val="center"/>
              <w:rPr>
                <w:color w:val="000000"/>
                <w:sz w:val="20"/>
                <w:szCs w:val="20"/>
              </w:rPr>
            </w:pPr>
            <w:r w:rsidRPr="00BF523D">
              <w:rPr>
                <w:color w:val="000000"/>
                <w:sz w:val="20"/>
                <w:szCs w:val="20"/>
              </w:rPr>
              <w:t>184 558 300,00</w:t>
            </w:r>
          </w:p>
          <w:p w:rsidR="00AE6388" w:rsidRPr="00BF523D" w:rsidRDefault="00AE6388" w:rsidP="004B2158">
            <w:pPr>
              <w:jc w:val="center"/>
              <w:rPr>
                <w:color w:val="000000"/>
                <w:sz w:val="20"/>
                <w:szCs w:val="20"/>
              </w:rPr>
            </w:pPr>
            <w:r w:rsidRPr="00BF523D">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fldChar w:fldCharType="begin"/>
            </w:r>
            <w:r w:rsidRPr="00BF523D">
              <w:rPr>
                <w:bCs/>
                <w:color w:val="000000"/>
                <w:sz w:val="20"/>
                <w:szCs w:val="20"/>
              </w:rPr>
              <w:instrText xml:space="preserve"> LINK Excel.Sheet.12 "C:\\Users\\MandrovitskayaAA\\Desktop\\годовой отчет.xlsx" Лист1!R7C4 \a \f 4 \h  \* MERGEFORMAT </w:instrText>
            </w:r>
            <w:r w:rsidRPr="00BF523D">
              <w:rPr>
                <w:bCs/>
                <w:color w:val="000000"/>
                <w:sz w:val="20"/>
                <w:szCs w:val="20"/>
              </w:rPr>
              <w:fldChar w:fldCharType="separate"/>
            </w:r>
          </w:p>
          <w:p w:rsidR="00AE6388" w:rsidRPr="00BF523D" w:rsidRDefault="00AE6388" w:rsidP="004B2158">
            <w:pPr>
              <w:jc w:val="center"/>
              <w:rPr>
                <w:bCs/>
                <w:color w:val="000000"/>
                <w:sz w:val="20"/>
                <w:szCs w:val="20"/>
              </w:rPr>
            </w:pPr>
            <w:r w:rsidRPr="00BF523D">
              <w:rPr>
                <w:bCs/>
                <w:color w:val="000000"/>
                <w:sz w:val="20"/>
                <w:szCs w:val="20"/>
              </w:rPr>
              <w:t>148 837 500,00</w:t>
            </w:r>
          </w:p>
          <w:p w:rsidR="00AE6388" w:rsidRPr="00BF523D" w:rsidRDefault="00AE6388" w:rsidP="004B2158">
            <w:pPr>
              <w:jc w:val="center"/>
              <w:rPr>
                <w:bCs/>
                <w:color w:val="000000"/>
                <w:sz w:val="20"/>
                <w:szCs w:val="20"/>
              </w:rPr>
            </w:pPr>
            <w:r w:rsidRPr="00BF523D">
              <w:rPr>
                <w:bCs/>
                <w:color w:val="000000"/>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7E377B">
            <w:pPr>
              <w:jc w:val="center"/>
              <w:rPr>
                <w:bCs/>
                <w:color w:val="000000"/>
                <w:sz w:val="20"/>
                <w:szCs w:val="20"/>
                <w:lang w:val="en-US"/>
              </w:rPr>
            </w:pPr>
            <w:r w:rsidRPr="00BF523D">
              <w:rPr>
                <w:bCs/>
                <w:color w:val="000000"/>
                <w:sz w:val="20"/>
                <w:szCs w:val="20"/>
                <w:lang w:val="en-US"/>
              </w:rPr>
              <w:t>6</w:t>
            </w:r>
            <w:r w:rsidRPr="00BF523D">
              <w:rPr>
                <w:bCs/>
                <w:color w:val="000000"/>
                <w:sz w:val="20"/>
                <w:szCs w:val="20"/>
              </w:rPr>
              <w:t>,</w:t>
            </w:r>
            <w:r w:rsidRPr="00BF523D">
              <w:rPr>
                <w:bCs/>
                <w:color w:val="000000"/>
                <w:sz w:val="20"/>
                <w:szCs w:val="20"/>
                <w:lang w:val="en-US"/>
              </w:rPr>
              <w:t>3</w:t>
            </w:r>
            <w:r w:rsidR="008D74C5">
              <w:rPr>
                <w:bCs/>
                <w:color w:val="000000"/>
                <w:sz w:val="20"/>
                <w:szCs w:val="20"/>
                <w:lang w:val="en-US"/>
              </w:rPr>
              <w:t>4</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C449AB">
            <w:pPr>
              <w:jc w:val="center"/>
              <w:rPr>
                <w:color w:val="000000"/>
                <w:sz w:val="20"/>
                <w:szCs w:val="20"/>
                <w:lang w:val="en-US"/>
              </w:rPr>
            </w:pPr>
            <w:r w:rsidRPr="00BF523D">
              <w:rPr>
                <w:color w:val="000000"/>
                <w:sz w:val="20"/>
                <w:szCs w:val="20"/>
                <w:lang w:val="en-US"/>
              </w:rPr>
              <w:t>6</w:t>
            </w:r>
            <w:r w:rsidRPr="00BF523D">
              <w:rPr>
                <w:color w:val="000000"/>
                <w:sz w:val="20"/>
                <w:szCs w:val="20"/>
              </w:rPr>
              <w:t>,</w:t>
            </w:r>
            <w:r w:rsidR="007360FA">
              <w:rPr>
                <w:color w:val="000000"/>
                <w:sz w:val="20"/>
                <w:szCs w:val="20"/>
              </w:rPr>
              <w:t>75</w:t>
            </w:r>
          </w:p>
        </w:tc>
        <w:tc>
          <w:tcPr>
            <w:tcW w:w="851" w:type="dxa"/>
            <w:tcBorders>
              <w:top w:val="single" w:sz="4" w:space="0" w:color="auto"/>
              <w:left w:val="nil"/>
              <w:bottom w:val="single" w:sz="4" w:space="0" w:color="auto"/>
              <w:right w:val="single" w:sz="4" w:space="0" w:color="000000"/>
            </w:tcBorders>
            <w:vAlign w:val="center"/>
          </w:tcPr>
          <w:p w:rsidR="00AE6388" w:rsidRPr="00573D88" w:rsidRDefault="00014C59" w:rsidP="00573D88">
            <w:pPr>
              <w:jc w:val="center"/>
              <w:rPr>
                <w:color w:val="000000"/>
                <w:sz w:val="20"/>
                <w:szCs w:val="20"/>
                <w:lang w:val="en-US"/>
              </w:rPr>
            </w:pPr>
            <w:r>
              <w:rPr>
                <w:color w:val="000000"/>
                <w:sz w:val="20"/>
                <w:szCs w:val="20"/>
              </w:rPr>
              <w:t>80,</w:t>
            </w:r>
            <w:r w:rsidR="00573D88">
              <w:rPr>
                <w:color w:val="000000"/>
                <w:sz w:val="20"/>
                <w:szCs w:val="20"/>
                <w:lang w:val="en-US"/>
              </w:rPr>
              <w:t>65</w:t>
            </w:r>
          </w:p>
        </w:tc>
        <w:tc>
          <w:tcPr>
            <w:tcW w:w="708" w:type="dxa"/>
            <w:tcBorders>
              <w:top w:val="single" w:sz="4" w:space="0" w:color="auto"/>
              <w:left w:val="nil"/>
              <w:bottom w:val="single" w:sz="4" w:space="0" w:color="auto"/>
              <w:right w:val="single" w:sz="4" w:space="0" w:color="000000"/>
            </w:tcBorders>
            <w:vAlign w:val="center"/>
          </w:tcPr>
          <w:p w:rsidR="00AE6388" w:rsidRPr="007C2516" w:rsidRDefault="007C2516" w:rsidP="000D5C25">
            <w:pPr>
              <w:jc w:val="center"/>
              <w:rPr>
                <w:color w:val="000000"/>
                <w:sz w:val="20"/>
                <w:szCs w:val="20"/>
              </w:rPr>
            </w:pPr>
            <w:r>
              <w:rPr>
                <w:color w:val="000000"/>
                <w:sz w:val="20"/>
                <w:szCs w:val="20"/>
              </w:rPr>
              <w:t>65,</w:t>
            </w:r>
            <w:r w:rsidR="00C60B44">
              <w:rPr>
                <w:color w:val="000000"/>
                <w:sz w:val="20"/>
                <w:szCs w:val="20"/>
              </w:rPr>
              <w:t>58</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Дотации бюджетам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AA2B72">
            <w:pPr>
              <w:jc w:val="center"/>
              <w:rPr>
                <w:bCs/>
                <w:color w:val="000000"/>
                <w:sz w:val="20"/>
                <w:szCs w:val="20"/>
              </w:rPr>
            </w:pPr>
            <w:r w:rsidRPr="00BF523D">
              <w:rPr>
                <w:bCs/>
                <w:color w:val="000000"/>
                <w:sz w:val="20"/>
                <w:szCs w:val="20"/>
              </w:rPr>
              <w:t>1</w:t>
            </w:r>
            <w:r w:rsidRPr="00BF523D">
              <w:rPr>
                <w:bCs/>
                <w:color w:val="000000"/>
                <w:sz w:val="20"/>
                <w:szCs w:val="20"/>
                <w:lang w:val="en-US"/>
              </w:rPr>
              <w:t>86</w:t>
            </w:r>
            <w:r w:rsidRPr="00BF523D">
              <w:rPr>
                <w:bCs/>
                <w:color w:val="000000"/>
                <w:sz w:val="20"/>
                <w:szCs w:val="20"/>
              </w:rPr>
              <w:t> </w:t>
            </w:r>
            <w:r w:rsidRPr="00BF523D">
              <w:rPr>
                <w:bCs/>
                <w:color w:val="000000"/>
                <w:sz w:val="20"/>
                <w:szCs w:val="20"/>
                <w:lang w:val="en-US"/>
              </w:rPr>
              <w:t>760</w:t>
            </w:r>
            <w:r w:rsidRPr="00BF523D">
              <w:rPr>
                <w:bCs/>
                <w:color w:val="000000"/>
                <w:sz w:val="20"/>
                <w:szCs w:val="20"/>
              </w:rPr>
              <w:t> </w:t>
            </w:r>
            <w:r w:rsidRPr="00BF523D">
              <w:rPr>
                <w:bCs/>
                <w:color w:val="000000"/>
                <w:sz w:val="20"/>
                <w:szCs w:val="20"/>
                <w:lang w:val="en-US"/>
              </w:rPr>
              <w:t>200</w:t>
            </w:r>
            <w:r w:rsidRPr="00BF523D">
              <w:rPr>
                <w:bCs/>
                <w:color w:val="000000"/>
                <w:sz w:val="20"/>
                <w:szCs w:val="20"/>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CF4CF1">
            <w:pPr>
              <w:jc w:val="center"/>
              <w:rPr>
                <w:color w:val="000000"/>
                <w:sz w:val="20"/>
                <w:szCs w:val="20"/>
              </w:rPr>
            </w:pPr>
            <w:r w:rsidRPr="00BF523D">
              <w:rPr>
                <w:color w:val="000000"/>
                <w:sz w:val="20"/>
                <w:szCs w:val="20"/>
              </w:rPr>
              <w:t>242 958 100,00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CF4CF1">
            <w:pPr>
              <w:jc w:val="center"/>
              <w:rPr>
                <w:bCs/>
                <w:color w:val="000000"/>
                <w:sz w:val="20"/>
                <w:szCs w:val="20"/>
              </w:rPr>
            </w:pPr>
            <w:r w:rsidRPr="00BF523D">
              <w:rPr>
                <w:bCs/>
                <w:color w:val="000000"/>
                <w:sz w:val="20"/>
                <w:szCs w:val="20"/>
              </w:rPr>
              <w:t>172 311 300,00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D0468E">
            <w:pPr>
              <w:jc w:val="center"/>
              <w:rPr>
                <w:bCs/>
                <w:color w:val="000000"/>
                <w:sz w:val="20"/>
                <w:szCs w:val="20"/>
              </w:rPr>
            </w:pPr>
            <w:r w:rsidRPr="00BF523D">
              <w:rPr>
                <w:bCs/>
                <w:color w:val="000000"/>
                <w:sz w:val="20"/>
                <w:szCs w:val="20"/>
                <w:lang w:val="en-US"/>
              </w:rPr>
              <w:t>7</w:t>
            </w:r>
            <w:r w:rsidRPr="00BF523D">
              <w:rPr>
                <w:bCs/>
                <w:color w:val="000000"/>
                <w:sz w:val="20"/>
                <w:szCs w:val="20"/>
              </w:rPr>
              <w:t>,</w:t>
            </w:r>
            <w:r w:rsidR="001D12DB">
              <w:rPr>
                <w:bCs/>
                <w:color w:val="000000"/>
                <w:sz w:val="20"/>
                <w:szCs w:val="20"/>
                <w:lang w:val="en-US"/>
              </w:rPr>
              <w:t>3</w:t>
            </w:r>
            <w:r w:rsidRPr="00BF523D">
              <w:rPr>
                <w:bCs/>
                <w:color w:val="000000"/>
                <w:sz w:val="20"/>
                <w:szCs w:val="20"/>
              </w:rPr>
              <w:t>4</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9F1D0C" w:rsidRDefault="00AE6388" w:rsidP="000A21C7">
            <w:pPr>
              <w:jc w:val="center"/>
              <w:rPr>
                <w:color w:val="000000"/>
                <w:sz w:val="20"/>
                <w:szCs w:val="20"/>
                <w:lang w:val="en-US"/>
              </w:rPr>
            </w:pPr>
            <w:r w:rsidRPr="00BF523D">
              <w:rPr>
                <w:color w:val="000000"/>
                <w:sz w:val="20"/>
                <w:szCs w:val="20"/>
              </w:rPr>
              <w:t>7,8</w:t>
            </w:r>
            <w:r w:rsidR="009F1D0C">
              <w:rPr>
                <w:color w:val="000000"/>
                <w:sz w:val="20"/>
                <w:szCs w:val="20"/>
                <w:lang w:val="en-US"/>
              </w:rPr>
              <w:t>2</w:t>
            </w:r>
          </w:p>
        </w:tc>
        <w:tc>
          <w:tcPr>
            <w:tcW w:w="851" w:type="dxa"/>
            <w:tcBorders>
              <w:top w:val="single" w:sz="4" w:space="0" w:color="auto"/>
              <w:left w:val="nil"/>
              <w:bottom w:val="single" w:sz="4" w:space="0" w:color="auto"/>
              <w:right w:val="single" w:sz="4" w:space="0" w:color="000000"/>
            </w:tcBorders>
            <w:vAlign w:val="center"/>
          </w:tcPr>
          <w:p w:rsidR="00AE6388" w:rsidRPr="00573D88" w:rsidRDefault="003C5F2B" w:rsidP="000D5C25">
            <w:pPr>
              <w:jc w:val="center"/>
              <w:rPr>
                <w:color w:val="000000"/>
                <w:sz w:val="20"/>
                <w:szCs w:val="20"/>
                <w:lang w:val="en-US"/>
              </w:rPr>
            </w:pPr>
            <w:r>
              <w:rPr>
                <w:color w:val="000000"/>
                <w:sz w:val="20"/>
                <w:szCs w:val="20"/>
              </w:rPr>
              <w:t>70,9</w:t>
            </w:r>
            <w:r w:rsidR="00573D88">
              <w:rPr>
                <w:color w:val="000000"/>
                <w:sz w:val="20"/>
                <w:szCs w:val="20"/>
                <w:lang w:val="en-US"/>
              </w:rPr>
              <w:t>2</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7C2516" w:rsidP="000D5C25">
            <w:pPr>
              <w:jc w:val="center"/>
              <w:rPr>
                <w:color w:val="000000"/>
                <w:sz w:val="20"/>
                <w:szCs w:val="20"/>
              </w:rPr>
            </w:pPr>
            <w:r>
              <w:rPr>
                <w:color w:val="000000"/>
                <w:sz w:val="20"/>
                <w:szCs w:val="20"/>
              </w:rPr>
              <w:t>92,</w:t>
            </w:r>
            <w:r w:rsidR="007A7D12">
              <w:rPr>
                <w:color w:val="000000"/>
                <w:sz w:val="20"/>
                <w:szCs w:val="20"/>
              </w:rPr>
              <w:t>26</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E6388" w:rsidRPr="00BF523D" w:rsidRDefault="00AE6388" w:rsidP="004B2158">
            <w:pPr>
              <w:jc w:val="center"/>
              <w:rPr>
                <w:bCs/>
                <w:color w:val="000000"/>
                <w:sz w:val="20"/>
                <w:szCs w:val="20"/>
              </w:rPr>
            </w:pPr>
            <w:r w:rsidRPr="00BF523D">
              <w:rPr>
                <w:bCs/>
                <w:color w:val="000000"/>
                <w:sz w:val="20"/>
                <w:szCs w:val="20"/>
              </w:rPr>
              <w:t>Прочие дотации бюджетам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tcPr>
          <w:p w:rsidR="00AE6388" w:rsidRPr="00BF523D" w:rsidRDefault="00AE6388" w:rsidP="00C43B7D">
            <w:pPr>
              <w:jc w:val="center"/>
              <w:rPr>
                <w:bCs/>
                <w:color w:val="000000"/>
                <w:sz w:val="20"/>
                <w:szCs w:val="20"/>
                <w:lang w:val="en-US"/>
              </w:rPr>
            </w:pPr>
            <w:r w:rsidRPr="00BF523D">
              <w:rPr>
                <w:bCs/>
                <w:color w:val="000000"/>
                <w:sz w:val="20"/>
                <w:szCs w:val="20"/>
                <w:lang w:val="en-US"/>
              </w:rPr>
              <w:t>8 378 900</w:t>
            </w:r>
            <w:r w:rsidRPr="00BF523D">
              <w:rPr>
                <w:bCs/>
                <w:color w:val="000000"/>
                <w:sz w:val="20"/>
                <w:szCs w:val="20"/>
              </w:rPr>
              <w:t>,</w:t>
            </w:r>
            <w:r w:rsidRPr="00BF523D">
              <w:rPr>
                <w:bCs/>
                <w:color w:val="000000"/>
                <w:sz w:val="20"/>
                <w:szCs w:val="20"/>
                <w:lang w:val="en-US"/>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rsidR="00AE6388" w:rsidRPr="00BF523D" w:rsidRDefault="00AE6388" w:rsidP="004B2158">
            <w:pPr>
              <w:jc w:val="center"/>
              <w:rPr>
                <w:color w:val="000000"/>
                <w:sz w:val="20"/>
                <w:szCs w:val="20"/>
              </w:rPr>
            </w:pPr>
            <w:r w:rsidRPr="00BF523D">
              <w:rPr>
                <w:color w:val="000000"/>
                <w:sz w:val="20"/>
                <w:szCs w:val="20"/>
              </w:rPr>
              <w:t>8 968 600,00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AE6388" w:rsidRPr="00BF523D" w:rsidRDefault="00AE6388" w:rsidP="00B94003">
            <w:pPr>
              <w:jc w:val="center"/>
              <w:rPr>
                <w:bCs/>
                <w:color w:val="000000"/>
                <w:sz w:val="20"/>
                <w:szCs w:val="20"/>
              </w:rPr>
            </w:pPr>
            <w:r w:rsidRPr="00BF523D">
              <w:rPr>
                <w:bCs/>
                <w:color w:val="000000"/>
                <w:sz w:val="20"/>
                <w:szCs w:val="20"/>
              </w:rPr>
              <w:t>8 968 600,00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6388" w:rsidRPr="001D12DB" w:rsidRDefault="00AE6388" w:rsidP="001D12DB">
            <w:pPr>
              <w:jc w:val="center"/>
              <w:rPr>
                <w:bCs/>
                <w:color w:val="000000"/>
                <w:sz w:val="20"/>
                <w:szCs w:val="20"/>
                <w:lang w:val="en-US"/>
              </w:rPr>
            </w:pPr>
            <w:r w:rsidRPr="00BF523D">
              <w:rPr>
                <w:bCs/>
                <w:color w:val="000000"/>
                <w:sz w:val="20"/>
                <w:szCs w:val="20"/>
              </w:rPr>
              <w:t>0,</w:t>
            </w:r>
            <w:r w:rsidR="001D12DB">
              <w:rPr>
                <w:bCs/>
                <w:color w:val="000000"/>
                <w:sz w:val="20"/>
                <w:szCs w:val="20"/>
                <w:lang w:val="en-US"/>
              </w:rPr>
              <w:t>38</w:t>
            </w:r>
          </w:p>
        </w:tc>
        <w:tc>
          <w:tcPr>
            <w:tcW w:w="992" w:type="dxa"/>
            <w:tcBorders>
              <w:top w:val="single" w:sz="4" w:space="0" w:color="auto"/>
              <w:left w:val="nil"/>
              <w:bottom w:val="single" w:sz="4" w:space="0" w:color="auto"/>
              <w:right w:val="single" w:sz="4" w:space="0" w:color="000000"/>
            </w:tcBorders>
            <w:shd w:val="clear" w:color="auto" w:fill="auto"/>
            <w:vAlign w:val="center"/>
          </w:tcPr>
          <w:p w:rsidR="00AE6388" w:rsidRPr="00D33BB9" w:rsidRDefault="00AE6388" w:rsidP="006E0CA1">
            <w:pPr>
              <w:jc w:val="center"/>
              <w:rPr>
                <w:color w:val="000000"/>
                <w:sz w:val="20"/>
                <w:szCs w:val="20"/>
                <w:lang w:val="en-US"/>
              </w:rPr>
            </w:pPr>
            <w:r w:rsidRPr="007A5B50">
              <w:rPr>
                <w:color w:val="000000"/>
                <w:sz w:val="20"/>
                <w:szCs w:val="20"/>
              </w:rPr>
              <w:t>0,4</w:t>
            </w:r>
            <w:r w:rsidR="00D33BB9" w:rsidRPr="007A5B50">
              <w:rPr>
                <w:color w:val="000000"/>
                <w:sz w:val="20"/>
                <w:szCs w:val="20"/>
                <w:lang w:val="en-US"/>
              </w:rPr>
              <w:t>0</w:t>
            </w:r>
          </w:p>
        </w:tc>
        <w:tc>
          <w:tcPr>
            <w:tcW w:w="851" w:type="dxa"/>
            <w:tcBorders>
              <w:top w:val="single" w:sz="4" w:space="0" w:color="auto"/>
              <w:left w:val="nil"/>
              <w:bottom w:val="single" w:sz="4" w:space="0" w:color="auto"/>
              <w:right w:val="single" w:sz="4" w:space="0" w:color="000000"/>
            </w:tcBorders>
            <w:vAlign w:val="center"/>
          </w:tcPr>
          <w:p w:rsidR="00AE6388" w:rsidRPr="00573D88" w:rsidRDefault="00B125F9" w:rsidP="000D5C25">
            <w:pPr>
              <w:jc w:val="center"/>
              <w:rPr>
                <w:color w:val="000000"/>
                <w:sz w:val="20"/>
                <w:szCs w:val="20"/>
                <w:lang w:val="en-US"/>
              </w:rPr>
            </w:pPr>
            <w:r>
              <w:rPr>
                <w:color w:val="000000"/>
                <w:sz w:val="20"/>
                <w:szCs w:val="20"/>
              </w:rPr>
              <w:t>100,0</w:t>
            </w:r>
            <w:r w:rsidR="00573D88">
              <w:rPr>
                <w:color w:val="000000"/>
                <w:sz w:val="20"/>
                <w:szCs w:val="20"/>
                <w:lang w:val="en-US"/>
              </w:rPr>
              <w:t>0</w:t>
            </w:r>
          </w:p>
        </w:tc>
        <w:tc>
          <w:tcPr>
            <w:tcW w:w="708" w:type="dxa"/>
            <w:tcBorders>
              <w:top w:val="single" w:sz="4" w:space="0" w:color="auto"/>
              <w:left w:val="nil"/>
              <w:bottom w:val="single" w:sz="4" w:space="0" w:color="auto"/>
              <w:right w:val="single" w:sz="4" w:space="0" w:color="000000"/>
            </w:tcBorders>
            <w:vAlign w:val="center"/>
          </w:tcPr>
          <w:p w:rsidR="00AE6388" w:rsidRPr="007453B3" w:rsidRDefault="00E7433E" w:rsidP="000D5C25">
            <w:pPr>
              <w:jc w:val="center"/>
              <w:rPr>
                <w:color w:val="000000"/>
                <w:sz w:val="20"/>
                <w:szCs w:val="20"/>
                <w:lang w:val="en-US"/>
              </w:rPr>
            </w:pPr>
            <w:r>
              <w:rPr>
                <w:color w:val="000000"/>
                <w:sz w:val="20"/>
                <w:szCs w:val="20"/>
              </w:rPr>
              <w:t>107,0</w:t>
            </w:r>
            <w:r w:rsidR="007453B3">
              <w:rPr>
                <w:color w:val="000000"/>
                <w:sz w:val="20"/>
                <w:szCs w:val="20"/>
                <w:lang w:val="en-US"/>
              </w:rPr>
              <w:t>4</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Субсидии бюджетам бюджетной системы Российской Федерации (межбюджетные субсидии)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C43B7D">
            <w:pPr>
              <w:jc w:val="center"/>
              <w:rPr>
                <w:bCs/>
                <w:color w:val="000000"/>
                <w:sz w:val="20"/>
                <w:szCs w:val="20"/>
              </w:rPr>
            </w:pPr>
            <w:r w:rsidRPr="00BF523D">
              <w:rPr>
                <w:bCs/>
                <w:color w:val="000000"/>
                <w:sz w:val="20"/>
                <w:szCs w:val="20"/>
              </w:rPr>
              <w:t>197 141 937,60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CF4CF1">
            <w:pPr>
              <w:jc w:val="center"/>
              <w:rPr>
                <w:color w:val="000000"/>
                <w:sz w:val="20"/>
                <w:szCs w:val="20"/>
              </w:rPr>
            </w:pPr>
            <w:r w:rsidRPr="00BF523D">
              <w:rPr>
                <w:color w:val="000000"/>
                <w:sz w:val="20"/>
                <w:szCs w:val="20"/>
              </w:rPr>
              <w:t>695 985 000,00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7C684F">
            <w:pPr>
              <w:jc w:val="center"/>
              <w:rPr>
                <w:bCs/>
                <w:color w:val="000000"/>
                <w:sz w:val="20"/>
                <w:szCs w:val="20"/>
              </w:rPr>
            </w:pPr>
            <w:r w:rsidRPr="00BF523D">
              <w:rPr>
                <w:bCs/>
                <w:color w:val="000000"/>
                <w:sz w:val="20"/>
                <w:szCs w:val="20"/>
              </w:rPr>
              <w:t>138 614 790,68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1D12DB" w:rsidRDefault="00AE6388" w:rsidP="000B6695">
            <w:pPr>
              <w:jc w:val="center"/>
              <w:rPr>
                <w:bCs/>
                <w:color w:val="000000"/>
                <w:sz w:val="20"/>
                <w:szCs w:val="20"/>
                <w:lang w:val="en-US"/>
              </w:rPr>
            </w:pPr>
            <w:r w:rsidRPr="00BF523D">
              <w:rPr>
                <w:bCs/>
                <w:color w:val="000000"/>
                <w:sz w:val="20"/>
                <w:szCs w:val="20"/>
              </w:rPr>
              <w:t>5,9</w:t>
            </w:r>
            <w:r w:rsidR="001D12DB">
              <w:rPr>
                <w:bCs/>
                <w:color w:val="000000"/>
                <w:sz w:val="20"/>
                <w:szCs w:val="20"/>
                <w:lang w:val="en-US"/>
              </w:rPr>
              <w:t>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D64CFD" w:rsidRDefault="00AE6388" w:rsidP="00D64CFD">
            <w:pPr>
              <w:jc w:val="center"/>
              <w:rPr>
                <w:color w:val="000000"/>
                <w:sz w:val="20"/>
                <w:szCs w:val="20"/>
                <w:lang w:val="en-US"/>
              </w:rPr>
            </w:pPr>
            <w:r w:rsidRPr="00BF523D">
              <w:rPr>
                <w:color w:val="000000"/>
                <w:sz w:val="20"/>
                <w:szCs w:val="20"/>
              </w:rPr>
              <w:t>6,</w:t>
            </w:r>
            <w:r w:rsidR="00D64CFD">
              <w:rPr>
                <w:color w:val="000000"/>
                <w:sz w:val="20"/>
                <w:szCs w:val="20"/>
                <w:lang w:val="en-US"/>
              </w:rPr>
              <w:t>29</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B125F9" w:rsidP="000D5C25">
            <w:pPr>
              <w:jc w:val="center"/>
              <w:rPr>
                <w:color w:val="000000"/>
                <w:sz w:val="20"/>
                <w:szCs w:val="20"/>
                <w:lang w:val="en-US"/>
              </w:rPr>
            </w:pPr>
            <w:r>
              <w:rPr>
                <w:color w:val="000000"/>
                <w:sz w:val="20"/>
                <w:szCs w:val="20"/>
              </w:rPr>
              <w:t>19,9</w:t>
            </w:r>
            <w:r w:rsidR="002609C2">
              <w:rPr>
                <w:color w:val="000000"/>
                <w:sz w:val="20"/>
                <w:szCs w:val="20"/>
                <w:lang w:val="en-US"/>
              </w:rPr>
              <w:t>2</w:t>
            </w:r>
          </w:p>
        </w:tc>
        <w:tc>
          <w:tcPr>
            <w:tcW w:w="708" w:type="dxa"/>
            <w:tcBorders>
              <w:top w:val="single" w:sz="4" w:space="0" w:color="auto"/>
              <w:left w:val="nil"/>
              <w:bottom w:val="single" w:sz="4" w:space="0" w:color="auto"/>
              <w:right w:val="single" w:sz="4" w:space="0" w:color="000000"/>
            </w:tcBorders>
            <w:vAlign w:val="center"/>
          </w:tcPr>
          <w:p w:rsidR="00AE6388" w:rsidRPr="006B4306" w:rsidRDefault="00A407D9" w:rsidP="000D5C25">
            <w:pPr>
              <w:jc w:val="center"/>
              <w:rPr>
                <w:color w:val="000000"/>
                <w:sz w:val="20"/>
                <w:szCs w:val="20"/>
                <w:lang w:val="en-US"/>
              </w:rPr>
            </w:pPr>
            <w:r>
              <w:rPr>
                <w:color w:val="000000"/>
                <w:sz w:val="20"/>
                <w:szCs w:val="20"/>
              </w:rPr>
              <w:t>70,3</w:t>
            </w:r>
            <w:r w:rsidR="006B4306">
              <w:rPr>
                <w:color w:val="000000"/>
                <w:sz w:val="20"/>
                <w:szCs w:val="20"/>
                <w:lang w:val="en-US"/>
              </w:rPr>
              <w:t>1</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Субвенции бюджетам субъектов Российской Федерации и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9768D">
            <w:pPr>
              <w:jc w:val="center"/>
              <w:rPr>
                <w:bCs/>
                <w:color w:val="000000"/>
                <w:sz w:val="20"/>
                <w:szCs w:val="20"/>
              </w:rPr>
            </w:pPr>
            <w:r w:rsidRPr="00BF523D">
              <w:rPr>
                <w:bCs/>
                <w:color w:val="000000"/>
                <w:sz w:val="20"/>
                <w:szCs w:val="20"/>
              </w:rPr>
              <w:t>1 1</w:t>
            </w:r>
            <w:r>
              <w:rPr>
                <w:bCs/>
                <w:color w:val="000000"/>
                <w:sz w:val="20"/>
                <w:szCs w:val="20"/>
              </w:rPr>
              <w:t>1</w:t>
            </w:r>
            <w:r w:rsidRPr="00BF523D">
              <w:rPr>
                <w:bCs/>
                <w:color w:val="000000"/>
                <w:sz w:val="20"/>
                <w:szCs w:val="20"/>
              </w:rPr>
              <w:t>8 350 941,33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fldChar w:fldCharType="begin"/>
            </w:r>
            <w:r w:rsidRPr="00BF523D">
              <w:rPr>
                <w:color w:val="000000"/>
                <w:sz w:val="20"/>
                <w:szCs w:val="20"/>
              </w:rPr>
              <w:instrText xml:space="preserve"> LINK Excel.Sheet.12 "C:\\Users\\MandrovitskayaAA\\Desktop\\годовой отчет.xlsx" Лист1!R12C3 \a \f 4 \h  \* MERGEFORMAT </w:instrText>
            </w:r>
            <w:r w:rsidRPr="00BF523D">
              <w:rPr>
                <w:color w:val="000000"/>
                <w:sz w:val="20"/>
                <w:szCs w:val="20"/>
              </w:rPr>
              <w:fldChar w:fldCharType="separate"/>
            </w:r>
          </w:p>
          <w:p w:rsidR="00AE6388" w:rsidRPr="00BF523D" w:rsidRDefault="00AE6388" w:rsidP="004B2158">
            <w:pPr>
              <w:jc w:val="center"/>
              <w:rPr>
                <w:color w:val="000000"/>
                <w:sz w:val="20"/>
                <w:szCs w:val="20"/>
              </w:rPr>
            </w:pPr>
            <w:r w:rsidRPr="00BF523D">
              <w:rPr>
                <w:color w:val="000000"/>
                <w:sz w:val="20"/>
                <w:szCs w:val="20"/>
              </w:rPr>
              <w:t>1 884 764 500,00</w:t>
            </w:r>
          </w:p>
          <w:p w:rsidR="00AE6388" w:rsidRPr="00BF523D" w:rsidRDefault="00AE6388" w:rsidP="004B2158">
            <w:pPr>
              <w:jc w:val="center"/>
              <w:rPr>
                <w:color w:val="000000"/>
                <w:sz w:val="20"/>
                <w:szCs w:val="20"/>
              </w:rPr>
            </w:pPr>
            <w:r w:rsidRPr="00BF523D">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fldChar w:fldCharType="begin"/>
            </w:r>
            <w:r w:rsidRPr="00BF523D">
              <w:rPr>
                <w:bCs/>
                <w:color w:val="000000"/>
                <w:sz w:val="20"/>
                <w:szCs w:val="20"/>
              </w:rPr>
              <w:instrText xml:space="preserve"> LINK Excel.Sheet.12 "C:\\Users\\MandrovitskayaAA\\Desktop\\годовой отчет.xlsx" Лист1!R12C4 \a \f 4 \h  \* MERGEFORMAT </w:instrText>
            </w:r>
            <w:r w:rsidRPr="00BF523D">
              <w:rPr>
                <w:bCs/>
                <w:color w:val="000000"/>
                <w:sz w:val="20"/>
                <w:szCs w:val="20"/>
              </w:rPr>
              <w:fldChar w:fldCharType="separate"/>
            </w:r>
          </w:p>
          <w:p w:rsidR="00AE6388" w:rsidRPr="00BF523D" w:rsidRDefault="00AE6388" w:rsidP="004B2158">
            <w:pPr>
              <w:jc w:val="center"/>
              <w:rPr>
                <w:bCs/>
                <w:color w:val="000000"/>
                <w:sz w:val="20"/>
                <w:szCs w:val="20"/>
              </w:rPr>
            </w:pPr>
            <w:r w:rsidRPr="00BF523D">
              <w:rPr>
                <w:bCs/>
                <w:color w:val="000000"/>
                <w:sz w:val="20"/>
                <w:szCs w:val="20"/>
              </w:rPr>
              <w:t>1 360 850 031,90</w:t>
            </w:r>
          </w:p>
          <w:p w:rsidR="00AE6388" w:rsidRPr="00BF523D" w:rsidRDefault="00AE6388" w:rsidP="004B2158">
            <w:pPr>
              <w:jc w:val="center"/>
              <w:rPr>
                <w:bCs/>
                <w:color w:val="000000"/>
                <w:sz w:val="20"/>
                <w:szCs w:val="20"/>
              </w:rPr>
            </w:pPr>
            <w:r w:rsidRPr="00BF523D">
              <w:rPr>
                <w:bCs/>
                <w:color w:val="000000"/>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43A51" w:rsidRDefault="00AE6388" w:rsidP="00B43A51">
            <w:pPr>
              <w:jc w:val="center"/>
              <w:rPr>
                <w:bCs/>
                <w:color w:val="000000"/>
                <w:sz w:val="20"/>
                <w:szCs w:val="20"/>
                <w:lang w:val="en-US"/>
              </w:rPr>
            </w:pPr>
            <w:r w:rsidRPr="00BF523D">
              <w:rPr>
                <w:bCs/>
                <w:color w:val="000000"/>
                <w:sz w:val="20"/>
                <w:szCs w:val="20"/>
              </w:rPr>
              <w:t>5</w:t>
            </w:r>
            <w:r w:rsidR="00B43A51">
              <w:rPr>
                <w:bCs/>
                <w:color w:val="000000"/>
                <w:sz w:val="20"/>
                <w:szCs w:val="20"/>
                <w:lang w:val="en-US"/>
              </w:rPr>
              <w:t>7</w:t>
            </w:r>
            <w:r w:rsidRPr="00BF523D">
              <w:rPr>
                <w:bCs/>
                <w:color w:val="000000"/>
                <w:sz w:val="20"/>
                <w:szCs w:val="20"/>
              </w:rPr>
              <w:t>,</w:t>
            </w:r>
            <w:r w:rsidR="00B43A51">
              <w:rPr>
                <w:bCs/>
                <w:color w:val="000000"/>
                <w:sz w:val="20"/>
                <w:szCs w:val="20"/>
                <w:lang w:val="en-US"/>
              </w:rPr>
              <w:t>96</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442583" w:rsidRDefault="00AE6388" w:rsidP="00915D29">
            <w:pPr>
              <w:jc w:val="center"/>
              <w:rPr>
                <w:color w:val="000000"/>
                <w:sz w:val="20"/>
                <w:szCs w:val="20"/>
                <w:lang w:val="en-US"/>
              </w:rPr>
            </w:pPr>
            <w:r w:rsidRPr="00BF523D">
              <w:rPr>
                <w:color w:val="000000"/>
                <w:sz w:val="20"/>
                <w:szCs w:val="20"/>
              </w:rPr>
              <w:t>61,7</w:t>
            </w:r>
            <w:r w:rsidR="00442583">
              <w:rPr>
                <w:color w:val="000000"/>
                <w:sz w:val="20"/>
                <w:szCs w:val="20"/>
                <w:lang w:val="en-US"/>
              </w:rPr>
              <w:t>3</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B125F9" w:rsidP="000D5C25">
            <w:pPr>
              <w:jc w:val="center"/>
              <w:rPr>
                <w:color w:val="000000"/>
                <w:sz w:val="20"/>
                <w:szCs w:val="20"/>
                <w:lang w:val="en-US"/>
              </w:rPr>
            </w:pPr>
            <w:r>
              <w:rPr>
                <w:color w:val="000000"/>
                <w:sz w:val="20"/>
                <w:szCs w:val="20"/>
              </w:rPr>
              <w:t>72,2</w:t>
            </w:r>
            <w:r w:rsidR="002609C2">
              <w:rPr>
                <w:color w:val="000000"/>
                <w:sz w:val="20"/>
                <w:szCs w:val="20"/>
                <w:lang w:val="en-US"/>
              </w:rPr>
              <w:t>0</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A407D9" w:rsidP="000D5C25">
            <w:pPr>
              <w:jc w:val="center"/>
              <w:rPr>
                <w:color w:val="000000"/>
                <w:sz w:val="20"/>
                <w:szCs w:val="20"/>
              </w:rPr>
            </w:pPr>
            <w:r>
              <w:rPr>
                <w:color w:val="000000"/>
                <w:sz w:val="20"/>
                <w:szCs w:val="20"/>
              </w:rPr>
              <w:t>121,</w:t>
            </w:r>
            <w:r w:rsidR="000753D2">
              <w:rPr>
                <w:color w:val="000000"/>
                <w:sz w:val="20"/>
                <w:szCs w:val="20"/>
              </w:rPr>
              <w:t>68</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72B86">
            <w:pPr>
              <w:jc w:val="center"/>
              <w:rPr>
                <w:bCs/>
                <w:color w:val="000000"/>
                <w:sz w:val="20"/>
                <w:szCs w:val="20"/>
              </w:rPr>
            </w:pPr>
            <w:r w:rsidRPr="00BF523D">
              <w:rPr>
                <w:bCs/>
                <w:color w:val="000000"/>
                <w:sz w:val="20"/>
                <w:szCs w:val="20"/>
              </w:rPr>
              <w:t>96 636 622,61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40A78">
            <w:pPr>
              <w:jc w:val="center"/>
              <w:rPr>
                <w:color w:val="000000"/>
                <w:sz w:val="20"/>
                <w:szCs w:val="20"/>
              </w:rPr>
            </w:pPr>
            <w:r w:rsidRPr="00BF523D">
              <w:rPr>
                <w:color w:val="000000"/>
                <w:sz w:val="20"/>
                <w:szCs w:val="20"/>
              </w:rPr>
              <w:t>396 326 725,00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40A78">
            <w:pPr>
              <w:jc w:val="center"/>
              <w:rPr>
                <w:bCs/>
                <w:color w:val="000000"/>
                <w:sz w:val="20"/>
                <w:szCs w:val="20"/>
              </w:rPr>
            </w:pPr>
            <w:r w:rsidRPr="00BF523D">
              <w:rPr>
                <w:bCs/>
                <w:color w:val="000000"/>
                <w:sz w:val="20"/>
                <w:szCs w:val="20"/>
              </w:rPr>
              <w:t>374 925 313,34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8F7318" w:rsidRDefault="00AE6388" w:rsidP="00E4159B">
            <w:pPr>
              <w:jc w:val="center"/>
              <w:rPr>
                <w:bCs/>
                <w:color w:val="000000"/>
                <w:sz w:val="20"/>
                <w:szCs w:val="20"/>
                <w:lang w:val="en-US"/>
              </w:rPr>
            </w:pPr>
            <w:r w:rsidRPr="00BF523D">
              <w:rPr>
                <w:bCs/>
                <w:color w:val="000000"/>
                <w:sz w:val="20"/>
                <w:szCs w:val="20"/>
              </w:rPr>
              <w:t>15,9</w:t>
            </w:r>
            <w:r w:rsidR="008F7318">
              <w:rPr>
                <w:bCs/>
                <w:color w:val="000000"/>
                <w:sz w:val="20"/>
                <w:szCs w:val="20"/>
                <w:lang w:val="en-US"/>
              </w:rPr>
              <w:t>7</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442583" w:rsidRDefault="00AE6388" w:rsidP="00915D29">
            <w:pPr>
              <w:jc w:val="center"/>
              <w:rPr>
                <w:color w:val="000000"/>
                <w:sz w:val="20"/>
                <w:szCs w:val="20"/>
                <w:lang w:val="en-US"/>
              </w:rPr>
            </w:pPr>
            <w:r w:rsidRPr="00BF523D">
              <w:rPr>
                <w:color w:val="000000"/>
                <w:sz w:val="20"/>
                <w:szCs w:val="20"/>
              </w:rPr>
              <w:t>17,0</w:t>
            </w:r>
            <w:r w:rsidR="00442583">
              <w:rPr>
                <w:color w:val="000000"/>
                <w:sz w:val="20"/>
                <w:szCs w:val="20"/>
                <w:lang w:val="en-US"/>
              </w:rPr>
              <w:t>1</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1B5488" w:rsidP="000D5C25">
            <w:pPr>
              <w:jc w:val="center"/>
              <w:rPr>
                <w:color w:val="000000"/>
                <w:sz w:val="20"/>
                <w:szCs w:val="20"/>
                <w:lang w:val="en-US"/>
              </w:rPr>
            </w:pPr>
            <w:r>
              <w:rPr>
                <w:color w:val="000000"/>
                <w:sz w:val="20"/>
                <w:szCs w:val="20"/>
              </w:rPr>
              <w:t>94,6</w:t>
            </w:r>
            <w:r w:rsidR="002609C2">
              <w:rPr>
                <w:color w:val="000000"/>
                <w:sz w:val="20"/>
                <w:szCs w:val="20"/>
                <w:lang w:val="en-US"/>
              </w:rPr>
              <w:t>0</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C00AF0" w:rsidP="00C00AF0">
            <w:pPr>
              <w:jc w:val="center"/>
              <w:rPr>
                <w:color w:val="000000"/>
                <w:sz w:val="20"/>
                <w:szCs w:val="20"/>
              </w:rPr>
            </w:pPr>
            <w:r>
              <w:rPr>
                <w:color w:val="000000"/>
                <w:sz w:val="20"/>
                <w:szCs w:val="20"/>
              </w:rPr>
              <w:t>св. 200</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lastRenderedPageBreak/>
              <w:t>Прочие безвозмездные поступления от государственных (муниципальных) организаций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505 859,11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40A78">
            <w:pPr>
              <w:jc w:val="center"/>
              <w:rPr>
                <w:color w:val="000000"/>
                <w:sz w:val="20"/>
                <w:szCs w:val="20"/>
              </w:rPr>
            </w:pPr>
            <w:r w:rsidRPr="00BF523D">
              <w:rPr>
                <w:color w:val="000000"/>
                <w:sz w:val="20"/>
                <w:szCs w:val="20"/>
              </w:rPr>
              <w:t>2 338 630,46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40A78">
            <w:pPr>
              <w:jc w:val="center"/>
              <w:rPr>
                <w:bCs/>
                <w:color w:val="000000"/>
                <w:sz w:val="20"/>
                <w:szCs w:val="20"/>
              </w:rPr>
            </w:pPr>
            <w:r w:rsidRPr="00BF523D">
              <w:rPr>
                <w:bCs/>
                <w:color w:val="000000"/>
                <w:sz w:val="20"/>
                <w:szCs w:val="20"/>
              </w:rPr>
              <w:t>2 357 761,60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150A55" w:rsidRDefault="00AE6388" w:rsidP="00CD4DF8">
            <w:pPr>
              <w:jc w:val="center"/>
              <w:rPr>
                <w:bCs/>
                <w:color w:val="000000"/>
                <w:sz w:val="20"/>
                <w:szCs w:val="20"/>
                <w:lang w:val="en-US"/>
              </w:rPr>
            </w:pPr>
            <w:r w:rsidRPr="00BF523D">
              <w:rPr>
                <w:bCs/>
                <w:color w:val="000000"/>
                <w:sz w:val="20"/>
                <w:szCs w:val="20"/>
              </w:rPr>
              <w:t>0,1</w:t>
            </w:r>
            <w:r w:rsidR="00150A55">
              <w:rPr>
                <w:bCs/>
                <w:color w:val="000000"/>
                <w:sz w:val="20"/>
                <w:szCs w:val="20"/>
                <w:lang w:val="en-US"/>
              </w:rPr>
              <w:t>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0,0</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1B5488" w:rsidP="000D5C25">
            <w:pPr>
              <w:jc w:val="center"/>
              <w:rPr>
                <w:color w:val="000000"/>
                <w:sz w:val="20"/>
                <w:szCs w:val="20"/>
                <w:lang w:val="en-US"/>
              </w:rPr>
            </w:pPr>
            <w:r>
              <w:rPr>
                <w:color w:val="000000"/>
                <w:sz w:val="20"/>
                <w:szCs w:val="20"/>
              </w:rPr>
              <w:t>100,8</w:t>
            </w:r>
            <w:r w:rsidR="002609C2">
              <w:rPr>
                <w:color w:val="000000"/>
                <w:sz w:val="20"/>
                <w:szCs w:val="20"/>
                <w:lang w:val="en-US"/>
              </w:rPr>
              <w:t>2</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C00AF0" w:rsidP="000D5C25">
            <w:pPr>
              <w:jc w:val="center"/>
              <w:rPr>
                <w:color w:val="000000"/>
                <w:sz w:val="20"/>
                <w:szCs w:val="20"/>
              </w:rPr>
            </w:pPr>
            <w:r>
              <w:rPr>
                <w:color w:val="000000"/>
                <w:sz w:val="20"/>
                <w:szCs w:val="20"/>
              </w:rPr>
              <w:t>св. 200</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Прочие безвозмездные поступления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F80969">
            <w:pPr>
              <w:jc w:val="center"/>
              <w:rPr>
                <w:bCs/>
                <w:color w:val="000000"/>
                <w:sz w:val="20"/>
                <w:szCs w:val="20"/>
              </w:rPr>
            </w:pPr>
            <w:r w:rsidRPr="00BF523D">
              <w:rPr>
                <w:bCs/>
                <w:color w:val="000000"/>
                <w:sz w:val="20"/>
                <w:szCs w:val="20"/>
              </w:rPr>
              <w:t>39 113 325,57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140 998 767,66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395E41">
            <w:pPr>
              <w:jc w:val="center"/>
              <w:rPr>
                <w:bCs/>
                <w:color w:val="000000"/>
                <w:sz w:val="20"/>
                <w:szCs w:val="20"/>
              </w:rPr>
            </w:pPr>
            <w:r w:rsidRPr="00BF523D">
              <w:rPr>
                <w:bCs/>
                <w:color w:val="000000"/>
                <w:sz w:val="20"/>
                <w:szCs w:val="20"/>
              </w:rPr>
              <w:t>140 998 767,66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150A55" w:rsidRDefault="00AE6388" w:rsidP="006E0CA1">
            <w:pPr>
              <w:jc w:val="center"/>
              <w:rPr>
                <w:bCs/>
                <w:color w:val="000000"/>
                <w:sz w:val="20"/>
                <w:szCs w:val="20"/>
                <w:lang w:val="en-US"/>
              </w:rPr>
            </w:pPr>
            <w:r w:rsidRPr="00BF523D">
              <w:rPr>
                <w:bCs/>
                <w:color w:val="000000"/>
                <w:sz w:val="20"/>
                <w:szCs w:val="20"/>
              </w:rPr>
              <w:t>6,0</w:t>
            </w:r>
            <w:r w:rsidR="00150A55">
              <w:rPr>
                <w:bCs/>
                <w:color w:val="000000"/>
                <w:sz w:val="20"/>
                <w:szCs w:val="20"/>
                <w:lang w:val="en-US"/>
              </w:rPr>
              <w:t>1</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0,0</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1B5488" w:rsidP="004B2158">
            <w:pPr>
              <w:jc w:val="center"/>
              <w:rPr>
                <w:color w:val="000000"/>
                <w:sz w:val="20"/>
                <w:szCs w:val="20"/>
                <w:lang w:val="en-US"/>
              </w:rPr>
            </w:pPr>
            <w:r>
              <w:rPr>
                <w:color w:val="000000"/>
                <w:sz w:val="20"/>
                <w:szCs w:val="20"/>
              </w:rPr>
              <w:t>100,0</w:t>
            </w:r>
            <w:r w:rsidR="002609C2">
              <w:rPr>
                <w:color w:val="000000"/>
                <w:sz w:val="20"/>
                <w:szCs w:val="20"/>
                <w:lang w:val="en-US"/>
              </w:rPr>
              <w:t>0</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A43E9A" w:rsidP="004B2158">
            <w:pPr>
              <w:jc w:val="center"/>
              <w:rPr>
                <w:color w:val="000000"/>
                <w:sz w:val="20"/>
                <w:szCs w:val="20"/>
              </w:rPr>
            </w:pPr>
            <w:r>
              <w:rPr>
                <w:color w:val="000000"/>
                <w:sz w:val="20"/>
                <w:szCs w:val="20"/>
              </w:rPr>
              <w:t>св. 200</w:t>
            </w:r>
          </w:p>
        </w:tc>
      </w:tr>
      <w:tr w:rsidR="00AE6388" w:rsidRPr="00BF523D" w:rsidTr="006070EF">
        <w:trPr>
          <w:trHeight w:val="69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Возврат прочих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color w:val="000000"/>
                <w:sz w:val="20"/>
                <w:szCs w:val="20"/>
              </w:rPr>
            </w:pPr>
            <w:r w:rsidRPr="00BF523D">
              <w:rPr>
                <w:color w:val="000000"/>
                <w:sz w:val="20"/>
                <w:szCs w:val="20"/>
              </w:rPr>
              <w:t>-186,06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-186,06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6388" w:rsidRPr="00BF523D" w:rsidRDefault="00AE6388" w:rsidP="004B2158">
            <w:pPr>
              <w:jc w:val="center"/>
              <w:rPr>
                <w:bCs/>
                <w:color w:val="000000"/>
                <w:sz w:val="20"/>
                <w:szCs w:val="20"/>
              </w:rPr>
            </w:pPr>
            <w:r w:rsidRPr="00BF523D">
              <w:rPr>
                <w:bCs/>
                <w:color w:val="000000"/>
                <w:sz w:val="20"/>
                <w:szCs w:val="20"/>
              </w:rPr>
              <w:t>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AE6388" w:rsidRPr="00BF523D" w:rsidRDefault="00AE6388" w:rsidP="004B2158">
            <w:pPr>
              <w:jc w:val="center"/>
              <w:rPr>
                <w:color w:val="000000"/>
                <w:sz w:val="20"/>
                <w:szCs w:val="20"/>
                <w:lang w:val="en-US"/>
              </w:rPr>
            </w:pPr>
            <w:r w:rsidRPr="00BF523D">
              <w:rPr>
                <w:color w:val="000000"/>
                <w:sz w:val="20"/>
                <w:szCs w:val="20"/>
              </w:rPr>
              <w:t>0,0</w:t>
            </w:r>
          </w:p>
        </w:tc>
        <w:tc>
          <w:tcPr>
            <w:tcW w:w="851" w:type="dxa"/>
            <w:tcBorders>
              <w:top w:val="single" w:sz="4" w:space="0" w:color="auto"/>
              <w:left w:val="nil"/>
              <w:bottom w:val="single" w:sz="4" w:space="0" w:color="auto"/>
              <w:right w:val="single" w:sz="4" w:space="0" w:color="000000"/>
            </w:tcBorders>
            <w:vAlign w:val="center"/>
          </w:tcPr>
          <w:p w:rsidR="00AE6388" w:rsidRPr="002609C2" w:rsidRDefault="001B5488" w:rsidP="004B2158">
            <w:pPr>
              <w:jc w:val="center"/>
              <w:rPr>
                <w:color w:val="000000"/>
                <w:sz w:val="20"/>
                <w:szCs w:val="20"/>
                <w:lang w:val="en-US"/>
              </w:rPr>
            </w:pPr>
            <w:r>
              <w:rPr>
                <w:color w:val="000000"/>
                <w:sz w:val="20"/>
                <w:szCs w:val="20"/>
              </w:rPr>
              <w:t>100,0</w:t>
            </w:r>
            <w:r w:rsidR="002609C2">
              <w:rPr>
                <w:color w:val="000000"/>
                <w:sz w:val="20"/>
                <w:szCs w:val="20"/>
                <w:lang w:val="en-US"/>
              </w:rPr>
              <w:t>0</w:t>
            </w:r>
          </w:p>
        </w:tc>
        <w:tc>
          <w:tcPr>
            <w:tcW w:w="708" w:type="dxa"/>
            <w:tcBorders>
              <w:top w:val="single" w:sz="4" w:space="0" w:color="auto"/>
              <w:left w:val="nil"/>
              <w:bottom w:val="single" w:sz="4" w:space="0" w:color="auto"/>
              <w:right w:val="single" w:sz="4" w:space="0" w:color="000000"/>
            </w:tcBorders>
            <w:vAlign w:val="center"/>
          </w:tcPr>
          <w:p w:rsidR="00AE6388" w:rsidRPr="00BF523D" w:rsidRDefault="00A43E9A" w:rsidP="004B2158">
            <w:pPr>
              <w:jc w:val="center"/>
              <w:rPr>
                <w:color w:val="000000"/>
                <w:sz w:val="20"/>
                <w:szCs w:val="20"/>
              </w:rPr>
            </w:pPr>
            <w:r>
              <w:rPr>
                <w:color w:val="000000"/>
                <w:sz w:val="20"/>
                <w:szCs w:val="20"/>
              </w:rPr>
              <w:t>0,0</w:t>
            </w:r>
          </w:p>
        </w:tc>
      </w:tr>
    </w:tbl>
    <w:p w:rsidR="00F64233" w:rsidRPr="00BF523D" w:rsidRDefault="00F64233" w:rsidP="00F64233">
      <w:pPr>
        <w:ind w:firstLine="709"/>
        <w:jc w:val="both"/>
      </w:pPr>
    </w:p>
    <w:p w:rsidR="00F64233" w:rsidRPr="00BF523D" w:rsidRDefault="00F64233" w:rsidP="00F64233">
      <w:pPr>
        <w:ind w:firstLine="709"/>
        <w:jc w:val="both"/>
      </w:pPr>
      <w:r w:rsidRPr="00BF523D">
        <w:t xml:space="preserve">Дотации бюджетам субъектов Российской Федерации и муниципальных образований поступили в сумме </w:t>
      </w:r>
      <w:r w:rsidR="00435A36" w:rsidRPr="00BF523D">
        <w:t>33</w:t>
      </w:r>
      <w:r w:rsidR="00E77E1E" w:rsidRPr="00BF523D">
        <w:t>0</w:t>
      </w:r>
      <w:r w:rsidRPr="00BF523D">
        <w:t> </w:t>
      </w:r>
      <w:r w:rsidR="00435A36" w:rsidRPr="00BF523D">
        <w:t>11</w:t>
      </w:r>
      <w:r w:rsidR="00E77E1E" w:rsidRPr="00BF523D">
        <w:t>7</w:t>
      </w:r>
      <w:r w:rsidRPr="00BF523D">
        <w:t> </w:t>
      </w:r>
      <w:r w:rsidR="00435A36" w:rsidRPr="00BF523D">
        <w:t>40</w:t>
      </w:r>
      <w:r w:rsidRPr="00BF523D">
        <w:t>0,00 рублей. Удельный вес дотаций в структуре безвозмездных поступлений от других бюджетов бюджетной системы составил 1</w:t>
      </w:r>
      <w:r w:rsidR="00FD4A04">
        <w:t>4</w:t>
      </w:r>
      <w:r w:rsidRPr="00BF523D">
        <w:t>,</w:t>
      </w:r>
      <w:r w:rsidR="00FD4A04">
        <w:t>97</w:t>
      </w:r>
      <w:r w:rsidRPr="00BF523D">
        <w:t>%.</w:t>
      </w:r>
    </w:p>
    <w:p w:rsidR="00F64233" w:rsidRPr="00BF523D" w:rsidRDefault="00F64233" w:rsidP="00F64233">
      <w:pPr>
        <w:ind w:firstLine="709"/>
        <w:jc w:val="both"/>
      </w:pPr>
      <w:r w:rsidRPr="00BF523D">
        <w:rPr>
          <w:bCs/>
        </w:rPr>
        <w:t>Субсидии</w:t>
      </w:r>
      <w:r w:rsidRPr="00BF523D">
        <w:t xml:space="preserve"> местным бюджетам поступили в сумме </w:t>
      </w:r>
      <w:r w:rsidR="004C6332" w:rsidRPr="00BF523D">
        <w:t>1</w:t>
      </w:r>
      <w:r w:rsidR="00E77E1E" w:rsidRPr="00BF523D">
        <w:t>3</w:t>
      </w:r>
      <w:r w:rsidR="004C6332" w:rsidRPr="00BF523D">
        <w:t>8</w:t>
      </w:r>
      <w:r w:rsidRPr="00BF523D">
        <w:t> </w:t>
      </w:r>
      <w:r w:rsidR="004C6332" w:rsidRPr="00BF523D">
        <w:t>614</w:t>
      </w:r>
      <w:r w:rsidRPr="00BF523D">
        <w:t xml:space="preserve"> </w:t>
      </w:r>
      <w:r w:rsidR="004C6332" w:rsidRPr="00BF523D">
        <w:t>790</w:t>
      </w:r>
      <w:r w:rsidRPr="00BF523D">
        <w:t>,</w:t>
      </w:r>
      <w:r w:rsidR="004C6332" w:rsidRPr="00BF523D">
        <w:t>6</w:t>
      </w:r>
      <w:r w:rsidR="00E77E1E" w:rsidRPr="00BF523D">
        <w:t>8</w:t>
      </w:r>
      <w:r w:rsidRPr="00BF523D">
        <w:t xml:space="preserve"> рублей или </w:t>
      </w:r>
      <w:r w:rsidR="002276C8" w:rsidRPr="00BF523D">
        <w:t>19</w:t>
      </w:r>
      <w:r w:rsidRPr="00BF523D">
        <w:t>,</w:t>
      </w:r>
      <w:r w:rsidR="002276C8" w:rsidRPr="00BF523D">
        <w:t>9</w:t>
      </w:r>
      <w:r w:rsidR="003F22D2">
        <w:t>2</w:t>
      </w:r>
      <w:r w:rsidRPr="00BF523D">
        <w:t xml:space="preserve">% </w:t>
      </w:r>
      <w:r w:rsidR="00881778" w:rsidRPr="00BF523D">
        <w:br/>
      </w:r>
      <w:r w:rsidRPr="00BF523D">
        <w:t xml:space="preserve">к плановым назначениям. Удельный вес субсидий в общем объеме безвозмездных поступлений от других бюджетов бюджетной системы составил </w:t>
      </w:r>
      <w:r w:rsidR="002276C8" w:rsidRPr="00BF523D">
        <w:t>6</w:t>
      </w:r>
      <w:r w:rsidRPr="00BF523D">
        <w:t>,</w:t>
      </w:r>
      <w:r w:rsidR="00FD4A04">
        <w:t>29</w:t>
      </w:r>
      <w:r w:rsidRPr="00BF523D">
        <w:t xml:space="preserve">%. </w:t>
      </w:r>
    </w:p>
    <w:p w:rsidR="00F64233" w:rsidRPr="00BF523D" w:rsidRDefault="00F64233" w:rsidP="00F64233">
      <w:pPr>
        <w:ind w:firstLine="709"/>
        <w:jc w:val="both"/>
      </w:pPr>
      <w:r w:rsidRPr="00BF523D">
        <w:t>Субвенции бюджетам муниципальных образований поступили в сумме 1 </w:t>
      </w:r>
      <w:r w:rsidR="00F44E5D" w:rsidRPr="00BF523D">
        <w:t>36</w:t>
      </w:r>
      <w:r w:rsidR="00934199" w:rsidRPr="00BF523D">
        <w:t>0</w:t>
      </w:r>
      <w:r w:rsidRPr="00BF523D">
        <w:t> </w:t>
      </w:r>
      <w:r w:rsidR="00F44E5D" w:rsidRPr="00BF523D">
        <w:t>8</w:t>
      </w:r>
      <w:r w:rsidR="00934199" w:rsidRPr="00BF523D">
        <w:t>5</w:t>
      </w:r>
      <w:r w:rsidR="00F44E5D" w:rsidRPr="00BF523D">
        <w:t>0</w:t>
      </w:r>
      <w:r w:rsidRPr="00BF523D">
        <w:t> </w:t>
      </w:r>
      <w:r w:rsidR="00F44E5D" w:rsidRPr="00BF523D">
        <w:t>03</w:t>
      </w:r>
      <w:r w:rsidR="00934199" w:rsidRPr="00BF523D">
        <w:t>1</w:t>
      </w:r>
      <w:r w:rsidRPr="00BF523D">
        <w:t>,</w:t>
      </w:r>
      <w:r w:rsidR="00F44E5D" w:rsidRPr="00BF523D">
        <w:t>90</w:t>
      </w:r>
      <w:r w:rsidRPr="00BF523D">
        <w:t xml:space="preserve"> рублей или </w:t>
      </w:r>
      <w:r w:rsidR="00F44E5D" w:rsidRPr="00BF523D">
        <w:t>72</w:t>
      </w:r>
      <w:r w:rsidRPr="00BF523D">
        <w:t>,</w:t>
      </w:r>
      <w:r w:rsidR="00F44E5D" w:rsidRPr="00BF523D">
        <w:t>2</w:t>
      </w:r>
      <w:r w:rsidR="003F22D2">
        <w:t>0</w:t>
      </w:r>
      <w:r w:rsidRPr="00BF523D">
        <w:t>% от плана. Удельный вес в структуре безвозмездных поступлений от других бюдже</w:t>
      </w:r>
      <w:r w:rsidR="00934199" w:rsidRPr="00BF523D">
        <w:t xml:space="preserve">тов бюджетной системы составил </w:t>
      </w:r>
      <w:r w:rsidR="00F44E5D" w:rsidRPr="00BF523D">
        <w:t>61</w:t>
      </w:r>
      <w:r w:rsidRPr="00BF523D">
        <w:t>,</w:t>
      </w:r>
      <w:r w:rsidR="00F44E5D" w:rsidRPr="00BF523D">
        <w:t>7</w:t>
      </w:r>
      <w:r w:rsidR="00FD4A04">
        <w:t>3</w:t>
      </w:r>
      <w:r w:rsidRPr="00BF523D">
        <w:t xml:space="preserve">%. </w:t>
      </w:r>
    </w:p>
    <w:p w:rsidR="00F64233" w:rsidRPr="00BF523D" w:rsidRDefault="00F64233" w:rsidP="00F64233">
      <w:pPr>
        <w:ind w:firstLine="709"/>
        <w:jc w:val="both"/>
      </w:pPr>
      <w:r w:rsidRPr="00BF523D">
        <w:t xml:space="preserve">Иные межбюджетные трансферты поступили в сумме </w:t>
      </w:r>
      <w:r w:rsidR="00FD334A" w:rsidRPr="00BF523D">
        <w:t>374</w:t>
      </w:r>
      <w:r w:rsidRPr="00BF523D">
        <w:t> </w:t>
      </w:r>
      <w:r w:rsidR="00FD334A" w:rsidRPr="00BF523D">
        <w:t>925</w:t>
      </w:r>
      <w:r w:rsidRPr="00BF523D">
        <w:t> </w:t>
      </w:r>
      <w:r w:rsidR="00FD334A" w:rsidRPr="00BF523D">
        <w:t>313</w:t>
      </w:r>
      <w:r w:rsidRPr="00BF523D">
        <w:t>,</w:t>
      </w:r>
      <w:r w:rsidR="00FD334A" w:rsidRPr="00BF523D">
        <w:t>34</w:t>
      </w:r>
      <w:r w:rsidRPr="00BF523D">
        <w:t xml:space="preserve"> рублей или </w:t>
      </w:r>
      <w:r w:rsidR="00FD334A" w:rsidRPr="00BF523D">
        <w:t>9</w:t>
      </w:r>
      <w:r w:rsidR="0013044D" w:rsidRPr="00BF523D">
        <w:t>4</w:t>
      </w:r>
      <w:r w:rsidRPr="00BF523D">
        <w:t>,</w:t>
      </w:r>
      <w:r w:rsidR="00FD334A" w:rsidRPr="00BF523D">
        <w:t>6</w:t>
      </w:r>
      <w:r w:rsidR="003F22D2">
        <w:t>0</w:t>
      </w:r>
      <w:r w:rsidRPr="00BF523D">
        <w:t xml:space="preserve">% </w:t>
      </w:r>
      <w:r w:rsidR="00881778" w:rsidRPr="00BF523D">
        <w:br/>
      </w:r>
      <w:r w:rsidRPr="00BF523D">
        <w:t>от плана, в том числе:</w:t>
      </w:r>
    </w:p>
    <w:p w:rsidR="00F64233" w:rsidRPr="00BF523D" w:rsidRDefault="00F64233" w:rsidP="00F64233">
      <w:pPr>
        <w:ind w:firstLine="709"/>
        <w:jc w:val="both"/>
      </w:pPr>
      <w:r w:rsidRPr="00BF523D">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w:t>
      </w:r>
      <w:r w:rsidR="00EB36E4" w:rsidRPr="00BF523D">
        <w:t>50</w:t>
      </w:r>
      <w:r w:rsidRPr="00BF523D">
        <w:t> </w:t>
      </w:r>
      <w:r w:rsidR="00EB36E4" w:rsidRPr="00BF523D">
        <w:t>824</w:t>
      </w:r>
      <w:r w:rsidRPr="00BF523D">
        <w:t> </w:t>
      </w:r>
      <w:r w:rsidR="00EB36E4" w:rsidRPr="00BF523D">
        <w:t>5</w:t>
      </w:r>
      <w:r w:rsidR="0013044D" w:rsidRPr="00BF523D">
        <w:t>9</w:t>
      </w:r>
      <w:r w:rsidR="00EB36E4" w:rsidRPr="00BF523D">
        <w:t>3</w:t>
      </w:r>
      <w:r w:rsidRPr="00BF523D">
        <w:t>,</w:t>
      </w:r>
      <w:r w:rsidR="00EB36E4" w:rsidRPr="00BF523D">
        <w:t>95</w:t>
      </w:r>
      <w:r w:rsidRPr="00BF523D">
        <w:t xml:space="preserve"> рублей или </w:t>
      </w:r>
      <w:r w:rsidR="00EB36E4" w:rsidRPr="00BF523D">
        <w:t>7</w:t>
      </w:r>
      <w:r w:rsidR="003F22D2">
        <w:t>1</w:t>
      </w:r>
      <w:r w:rsidRPr="00BF523D">
        <w:t>,</w:t>
      </w:r>
      <w:r w:rsidR="003F22D2">
        <w:t>97</w:t>
      </w:r>
      <w:r w:rsidRPr="00BF523D">
        <w:t>%;</w:t>
      </w:r>
    </w:p>
    <w:p w:rsidR="00F64233" w:rsidRPr="00BF523D" w:rsidRDefault="00F64233" w:rsidP="00F64233">
      <w:pPr>
        <w:ind w:firstLine="709"/>
        <w:jc w:val="both"/>
      </w:pPr>
      <w:r w:rsidRPr="00BF523D">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 – </w:t>
      </w:r>
      <w:r w:rsidR="00996719" w:rsidRPr="00BF523D">
        <w:t>1</w:t>
      </w:r>
      <w:r w:rsidR="00593A38" w:rsidRPr="00BF523D">
        <w:t>93</w:t>
      </w:r>
      <w:r w:rsidRPr="00BF523D">
        <w:t> </w:t>
      </w:r>
      <w:r w:rsidR="00593A38" w:rsidRPr="00BF523D">
        <w:t>571</w:t>
      </w:r>
      <w:r w:rsidRPr="00BF523D">
        <w:t>,</w:t>
      </w:r>
      <w:r w:rsidR="00593A38" w:rsidRPr="00BF523D">
        <w:t>13</w:t>
      </w:r>
      <w:r w:rsidRPr="00BF523D">
        <w:t xml:space="preserve"> рублей или </w:t>
      </w:r>
      <w:r w:rsidR="00593A38" w:rsidRPr="00BF523D">
        <w:t>61</w:t>
      </w:r>
      <w:r w:rsidRPr="00BF523D">
        <w:t>,</w:t>
      </w:r>
      <w:r w:rsidR="00593A38" w:rsidRPr="00BF523D">
        <w:t>9</w:t>
      </w:r>
      <w:r w:rsidR="003F22D2">
        <w:t>4</w:t>
      </w:r>
      <w:r w:rsidRPr="00BF523D">
        <w:t>%;</w:t>
      </w:r>
    </w:p>
    <w:p w:rsidR="00F64233" w:rsidRPr="00BF523D" w:rsidRDefault="00F64233" w:rsidP="00F64233">
      <w:pPr>
        <w:ind w:firstLine="709"/>
        <w:jc w:val="both"/>
      </w:pPr>
      <w:r w:rsidRPr="00BF523D">
        <w:t xml:space="preserve">- на реализацию мероприятий государственной программы </w:t>
      </w:r>
      <w:r w:rsidRPr="00BF523D">
        <w:rPr>
          <w:rFonts w:eastAsiaTheme="minorHAnsi"/>
          <w:lang w:eastAsia="en-US"/>
        </w:rPr>
        <w:t xml:space="preserve">Ханты-Мансийского автономного округа – Югры </w:t>
      </w:r>
      <w:r w:rsidRPr="00BF523D">
        <w:t xml:space="preserve">«Поддержка занятости населения» по содействию трудоустройству граждан в сумме </w:t>
      </w:r>
      <w:r w:rsidR="00593A38" w:rsidRPr="00BF523D">
        <w:t>2</w:t>
      </w:r>
      <w:r w:rsidRPr="00BF523D">
        <w:t> </w:t>
      </w:r>
      <w:r w:rsidR="00C401C7">
        <w:t>4</w:t>
      </w:r>
      <w:r w:rsidR="00CB1EAE" w:rsidRPr="00BF523D">
        <w:t>7</w:t>
      </w:r>
      <w:r w:rsidR="00C401C7">
        <w:t>9</w:t>
      </w:r>
      <w:r w:rsidRPr="00BF523D">
        <w:t> </w:t>
      </w:r>
      <w:r w:rsidR="00CB1EAE" w:rsidRPr="00BF523D">
        <w:t>4</w:t>
      </w:r>
      <w:r w:rsidR="00C401C7">
        <w:t>23</w:t>
      </w:r>
      <w:r w:rsidRPr="00BF523D">
        <w:t>,</w:t>
      </w:r>
      <w:r w:rsidR="00CB1EAE" w:rsidRPr="00BF523D">
        <w:t>2</w:t>
      </w:r>
      <w:r w:rsidR="00DF20BE" w:rsidRPr="00BF523D">
        <w:t>6</w:t>
      </w:r>
      <w:r w:rsidRPr="00BF523D">
        <w:t xml:space="preserve"> рублей или </w:t>
      </w:r>
      <w:r w:rsidR="00CA294E">
        <w:t>64</w:t>
      </w:r>
      <w:r w:rsidRPr="00BF523D">
        <w:t>,</w:t>
      </w:r>
      <w:r w:rsidR="00CA294E">
        <w:t>1</w:t>
      </w:r>
      <w:r w:rsidR="0078628A">
        <w:t>3</w:t>
      </w:r>
      <w:r w:rsidRPr="00BF523D">
        <w:t>% от плана;</w:t>
      </w:r>
    </w:p>
    <w:p w:rsidR="00F64233" w:rsidRPr="00BF523D" w:rsidRDefault="00F64233" w:rsidP="00F64233">
      <w:pPr>
        <w:ind w:firstLine="709"/>
        <w:jc w:val="both"/>
      </w:pPr>
      <w:r w:rsidRPr="00BF523D">
        <w:t xml:space="preserve">-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w:t>
      </w:r>
      <w:r w:rsidR="00881778" w:rsidRPr="00BF523D">
        <w:br/>
      </w:r>
      <w:r w:rsidRPr="00BF523D">
        <w:t>за потреблённые топливно-энергетические ресурсы (постановление Правительства ХМАО-Югры от 0</w:t>
      </w:r>
      <w:r w:rsidR="0018140F" w:rsidRPr="00BF523D">
        <w:t>7</w:t>
      </w:r>
      <w:r w:rsidRPr="00BF523D">
        <w:t>.0</w:t>
      </w:r>
      <w:r w:rsidR="0018140F" w:rsidRPr="00BF523D">
        <w:t>3</w:t>
      </w:r>
      <w:r w:rsidRPr="00BF523D">
        <w:t>.202</w:t>
      </w:r>
      <w:r w:rsidR="0018140F" w:rsidRPr="00BF523D">
        <w:t>5</w:t>
      </w:r>
      <w:r w:rsidRPr="00BF523D">
        <w:t xml:space="preserve"> № </w:t>
      </w:r>
      <w:r w:rsidR="0018140F" w:rsidRPr="00BF523D">
        <w:t>86</w:t>
      </w:r>
      <w:r w:rsidRPr="00BF523D">
        <w:t>-п</w:t>
      </w:r>
      <w:r w:rsidR="00DE31ED" w:rsidRPr="00BF523D">
        <w:t>, от 29.07.2025 № 285-п</w:t>
      </w:r>
      <w:r w:rsidRPr="00BF523D">
        <w:t xml:space="preserve">) – </w:t>
      </w:r>
      <w:r w:rsidR="007B1221" w:rsidRPr="00BF523D">
        <w:t>31</w:t>
      </w:r>
      <w:r w:rsidR="0018140F" w:rsidRPr="00BF523D">
        <w:t>9</w:t>
      </w:r>
      <w:r w:rsidRPr="00BF523D">
        <w:t> </w:t>
      </w:r>
      <w:r w:rsidR="007B1221" w:rsidRPr="00BF523D">
        <w:t>052</w:t>
      </w:r>
      <w:r w:rsidRPr="00BF523D">
        <w:t> </w:t>
      </w:r>
      <w:r w:rsidR="0018140F" w:rsidRPr="00BF523D">
        <w:t>4</w:t>
      </w:r>
      <w:r w:rsidRPr="00BF523D">
        <w:t>00,00 рублей или 100</w:t>
      </w:r>
      <w:r w:rsidR="0078628A">
        <w:t>,00</w:t>
      </w:r>
      <w:r w:rsidRPr="00BF523D">
        <w:t>%;</w:t>
      </w:r>
    </w:p>
    <w:p w:rsidR="00F64233" w:rsidRPr="00BF523D" w:rsidRDefault="00F64233" w:rsidP="007A1044">
      <w:pPr>
        <w:tabs>
          <w:tab w:val="left" w:pos="709"/>
        </w:tabs>
        <w:jc w:val="both"/>
      </w:pPr>
      <w:r w:rsidRPr="00BF523D">
        <w:lastRenderedPageBreak/>
        <w:t xml:space="preserve">- за счет средств резервного фонда Правительства Ханты-Мансийского автономного округа - Югры (0113) - </w:t>
      </w:r>
      <w:r w:rsidR="00DE31ED" w:rsidRPr="00BF523D">
        <w:t>450</w:t>
      </w:r>
      <w:r w:rsidRPr="00BF523D">
        <w:t xml:space="preserve"> </w:t>
      </w:r>
      <w:r w:rsidR="00BD0BB5" w:rsidRPr="00BF523D">
        <w:t>0</w:t>
      </w:r>
      <w:r w:rsidRPr="00BF523D">
        <w:t xml:space="preserve">00,00 рублей или </w:t>
      </w:r>
      <w:r w:rsidR="00DE31ED" w:rsidRPr="00BF523D">
        <w:t>100</w:t>
      </w:r>
      <w:r w:rsidR="0078628A">
        <w:t>,00</w:t>
      </w:r>
      <w:r w:rsidRPr="00BF523D">
        <w:t>%</w:t>
      </w:r>
      <w:r w:rsidR="006D4AF1" w:rsidRPr="00BF523D">
        <w:t xml:space="preserve"> на </w:t>
      </w:r>
      <w:r w:rsidRPr="00BF523D">
        <w:t xml:space="preserve">поощрение </w:t>
      </w:r>
      <w:r w:rsidR="006D4AF1" w:rsidRPr="00BF523D">
        <w:t>работников за достижение наилучших значений показателей деятельности органов местного самоуправления</w:t>
      </w:r>
      <w:r w:rsidR="007A1044" w:rsidRPr="00BF523D">
        <w:t xml:space="preserve"> </w:t>
      </w:r>
      <w:r w:rsidR="0070517E" w:rsidRPr="00BF523D">
        <w:t>(Постановление Правительства ХМАО-Югры от 17.02.2025 № 51-п ДСП, от 14.04.2025 № 144-п ДСП, от 02.06.2025 № 197-п ДСП, от 15.09.2025 № 368-п)</w:t>
      </w:r>
      <w:r w:rsidRPr="00BF523D">
        <w:t>;</w:t>
      </w:r>
    </w:p>
    <w:p w:rsidR="00F64233" w:rsidRPr="00BF523D" w:rsidRDefault="00F64233" w:rsidP="00F64233">
      <w:pPr>
        <w:ind w:firstLine="709"/>
        <w:jc w:val="both"/>
      </w:pPr>
      <w:r w:rsidRPr="00BF523D">
        <w:t xml:space="preserve">- на наказы избирателей депутатам Думы ХМАО-Югры – на сумму </w:t>
      </w:r>
      <w:r w:rsidR="0019060F" w:rsidRPr="00BF523D">
        <w:t>1</w:t>
      </w:r>
      <w:r w:rsidRPr="00BF523D">
        <w:t> </w:t>
      </w:r>
      <w:r w:rsidR="0070517E" w:rsidRPr="00BF523D">
        <w:t>9</w:t>
      </w:r>
      <w:r w:rsidR="0019060F" w:rsidRPr="00BF523D">
        <w:t>25</w:t>
      </w:r>
      <w:r w:rsidRPr="00BF523D">
        <w:t> 3</w:t>
      </w:r>
      <w:r w:rsidR="0019060F" w:rsidRPr="00BF523D">
        <w:t>25</w:t>
      </w:r>
      <w:r w:rsidRPr="00BF523D">
        <w:t xml:space="preserve">,00 рублей или </w:t>
      </w:r>
      <w:r w:rsidR="0070517E" w:rsidRPr="00BF523D">
        <w:t>95</w:t>
      </w:r>
      <w:r w:rsidR="0019060F" w:rsidRPr="00BF523D">
        <w:t>,</w:t>
      </w:r>
      <w:r w:rsidR="0078628A">
        <w:t>06</w:t>
      </w:r>
      <w:r w:rsidRPr="00BF523D">
        <w:t>%.</w:t>
      </w:r>
    </w:p>
    <w:p w:rsidR="00F64233" w:rsidRPr="00BF523D" w:rsidRDefault="00F64233" w:rsidP="00F64233">
      <w:pPr>
        <w:ind w:firstLine="709"/>
        <w:jc w:val="both"/>
      </w:pPr>
      <w:r w:rsidRPr="00BF523D">
        <w:t xml:space="preserve">Удельный вес иных межбюджетных трансфертов в структуре безвозмездных поступлений от других бюджетов бюджетной системы составил </w:t>
      </w:r>
      <w:r w:rsidR="0070517E" w:rsidRPr="00BF523D">
        <w:t>17</w:t>
      </w:r>
      <w:r w:rsidRPr="00BF523D">
        <w:t>,</w:t>
      </w:r>
      <w:r w:rsidR="0070517E" w:rsidRPr="00BF523D">
        <w:t>0</w:t>
      </w:r>
      <w:r w:rsidR="00844FA7">
        <w:t>1</w:t>
      </w:r>
      <w:r w:rsidRPr="00BF523D">
        <w:t>%.</w:t>
      </w:r>
    </w:p>
    <w:p w:rsidR="00F64233" w:rsidRPr="00BF523D" w:rsidRDefault="00F64233" w:rsidP="00F64233">
      <w:pPr>
        <w:ind w:firstLine="709"/>
        <w:jc w:val="both"/>
      </w:pPr>
      <w:r w:rsidRPr="00BF523D">
        <w:t xml:space="preserve">В отчётном году поступили прочие безвозмездные поступления в бюджеты городских округов в сумме </w:t>
      </w:r>
      <w:r w:rsidR="00417F8F" w:rsidRPr="00BF523D">
        <w:t xml:space="preserve">143 </w:t>
      </w:r>
      <w:r w:rsidR="007767D6" w:rsidRPr="00BF523D">
        <w:t>3</w:t>
      </w:r>
      <w:r w:rsidR="00417F8F" w:rsidRPr="00BF523D">
        <w:t>56</w:t>
      </w:r>
      <w:r w:rsidRPr="00BF523D">
        <w:t> </w:t>
      </w:r>
      <w:r w:rsidR="00417F8F" w:rsidRPr="00BF523D">
        <w:t>529</w:t>
      </w:r>
      <w:r w:rsidRPr="00BF523D">
        <w:t>,</w:t>
      </w:r>
      <w:r w:rsidR="004E31AB" w:rsidRPr="00BF523D">
        <w:t>26</w:t>
      </w:r>
      <w:r w:rsidRPr="00BF523D">
        <w:t xml:space="preserve"> рублей, в том числе:</w:t>
      </w:r>
    </w:p>
    <w:p w:rsidR="00F64233" w:rsidRPr="00BF523D" w:rsidRDefault="00F64233" w:rsidP="00F64233">
      <w:pPr>
        <w:ind w:firstLine="709"/>
        <w:jc w:val="both"/>
      </w:pPr>
      <w:r w:rsidRPr="00BF523D">
        <w:t xml:space="preserve">- от государственных (муниципальных) организаций в сумме </w:t>
      </w:r>
      <w:r w:rsidR="00A57C1F" w:rsidRPr="00BF523D">
        <w:t>2</w:t>
      </w:r>
      <w:r w:rsidRPr="00BF523D">
        <w:t> </w:t>
      </w:r>
      <w:r w:rsidR="00A57C1F" w:rsidRPr="00BF523D">
        <w:t>3</w:t>
      </w:r>
      <w:r w:rsidR="004E31AB" w:rsidRPr="00BF523D">
        <w:t>57</w:t>
      </w:r>
      <w:r w:rsidRPr="00BF523D">
        <w:t> </w:t>
      </w:r>
      <w:r w:rsidR="004E31AB" w:rsidRPr="00BF523D">
        <w:t>761</w:t>
      </w:r>
      <w:r w:rsidRPr="00BF523D">
        <w:t>,</w:t>
      </w:r>
      <w:r w:rsidR="00A57C1F" w:rsidRPr="00BF523D">
        <w:t>6</w:t>
      </w:r>
      <w:r w:rsidR="004E31AB" w:rsidRPr="00BF523D">
        <w:t>0</w:t>
      </w:r>
      <w:r w:rsidRPr="00BF523D">
        <w:t xml:space="preserve"> рублей </w:t>
      </w:r>
      <w:r w:rsidR="00881778" w:rsidRPr="00BF523D">
        <w:br/>
      </w:r>
      <w:r w:rsidRPr="00BF523D">
        <w:t xml:space="preserve">по предписанию контрольно-ревизионного отдела </w:t>
      </w:r>
      <w:r w:rsidR="00F65ED9" w:rsidRPr="00BF523D">
        <w:t xml:space="preserve">администрации города </w:t>
      </w:r>
      <w:r w:rsidRPr="00BF523D">
        <w:t xml:space="preserve">произведён возврат субсидий по муниципальному заданию; </w:t>
      </w:r>
    </w:p>
    <w:p w:rsidR="00A404FE" w:rsidRPr="00BF523D" w:rsidRDefault="00F64233" w:rsidP="00A404FE">
      <w:pPr>
        <w:ind w:left="-57" w:firstLine="425"/>
        <w:jc w:val="both"/>
      </w:pPr>
      <w:r w:rsidRPr="00BF523D">
        <w:t xml:space="preserve">- </w:t>
      </w:r>
      <w:r w:rsidR="009210F7" w:rsidRPr="00BF523D">
        <w:t xml:space="preserve">от </w:t>
      </w:r>
      <w:r w:rsidRPr="00BF523D">
        <w:t xml:space="preserve">ООО «РН-Юганскнефтегаз» в сумме </w:t>
      </w:r>
      <w:r w:rsidR="009210F7" w:rsidRPr="00BF523D">
        <w:t xml:space="preserve">140 998 767,66 рублей, из них поступило 141 000 000,00 рублей по договрам пожертвования </w:t>
      </w:r>
      <w:r w:rsidR="00C9611B" w:rsidRPr="00BF523D">
        <w:t>№</w:t>
      </w:r>
      <w:r w:rsidR="00D26B1F" w:rsidRPr="00BF523D">
        <w:t xml:space="preserve"> 2142025/1845Д, 142025/1846Д, 2142025/1851Д, 2142025/1853Д, 2142025/1860Д от 15.07.2025 и осуществлён </w:t>
      </w:r>
      <w:r w:rsidR="009210F7" w:rsidRPr="00BF523D">
        <w:t>возврат</w:t>
      </w:r>
      <w:r w:rsidR="00556BDD" w:rsidRPr="00BF523D">
        <w:t xml:space="preserve"> в сумме -1 232,34</w:t>
      </w:r>
      <w:r w:rsidR="00C9611B" w:rsidRPr="00BF523D">
        <w:t xml:space="preserve"> </w:t>
      </w:r>
      <w:r w:rsidR="00556BDD" w:rsidRPr="00BF523D">
        <w:t xml:space="preserve">рублей </w:t>
      </w:r>
      <w:r w:rsidR="00A404FE" w:rsidRPr="00BF523D">
        <w:t xml:space="preserve">неиспользованного остатка </w:t>
      </w:r>
      <w:r w:rsidR="00881778" w:rsidRPr="00BF523D">
        <w:br/>
      </w:r>
      <w:r w:rsidR="00A404FE" w:rsidRPr="00BF523D">
        <w:t>по мероприяти</w:t>
      </w:r>
      <w:r w:rsidR="008F7C7B" w:rsidRPr="00BF523D">
        <w:t>ям</w:t>
      </w:r>
      <w:r w:rsidR="00A404FE" w:rsidRPr="00BF523D">
        <w:t>.</w:t>
      </w:r>
    </w:p>
    <w:p w:rsidR="00F64233" w:rsidRPr="00BF523D" w:rsidRDefault="008654FF" w:rsidP="00A404FE">
      <w:pPr>
        <w:ind w:firstLine="709"/>
        <w:jc w:val="both"/>
        <w:rPr>
          <w:iCs/>
          <w:spacing w:val="-4"/>
        </w:rPr>
      </w:pPr>
      <w:r w:rsidRPr="00BF523D">
        <w:rPr>
          <w:iCs/>
          <w:spacing w:val="-4"/>
        </w:rPr>
        <w:t xml:space="preserve">Так же осуществлён возврат субсидии по требованию Департамента молодёжной политики, гражданских инициатив и внешних связей ХМАО-Югры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2024 </w:t>
      </w:r>
      <w:r w:rsidR="00080148" w:rsidRPr="00BF523D">
        <w:rPr>
          <w:iCs/>
          <w:spacing w:val="-4"/>
        </w:rPr>
        <w:t xml:space="preserve">год </w:t>
      </w:r>
      <w:r w:rsidRPr="00BF523D">
        <w:rPr>
          <w:iCs/>
          <w:spacing w:val="-4"/>
        </w:rPr>
        <w:t>за не достижение значения показателя результативности по Соглашению в сумме -186,06 рублей</w:t>
      </w:r>
      <w:r w:rsidR="00A0235C" w:rsidRPr="00BF523D">
        <w:rPr>
          <w:iCs/>
          <w:spacing w:val="-4"/>
        </w:rPr>
        <w:t>.</w:t>
      </w:r>
    </w:p>
    <w:p w:rsidR="00A0235C" w:rsidRPr="00BF523D" w:rsidRDefault="00A0235C" w:rsidP="00F64233">
      <w:pPr>
        <w:ind w:firstLine="709"/>
        <w:jc w:val="both"/>
      </w:pPr>
    </w:p>
    <w:p w:rsidR="00F64233" w:rsidRPr="00BF523D" w:rsidRDefault="00F64233" w:rsidP="00F64233">
      <w:pPr>
        <w:ind w:firstLine="709"/>
        <w:jc w:val="both"/>
      </w:pPr>
      <w:r w:rsidRPr="00BF523D">
        <w:t>РАСХОДЫ</w:t>
      </w:r>
    </w:p>
    <w:p w:rsidR="00F64233" w:rsidRPr="00BF523D" w:rsidRDefault="00F64233" w:rsidP="00F64233">
      <w:pPr>
        <w:ind w:firstLine="709"/>
        <w:jc w:val="both"/>
      </w:pPr>
    </w:p>
    <w:p w:rsidR="00F64233" w:rsidRPr="00BF523D" w:rsidRDefault="00F64233" w:rsidP="00F64233">
      <w:pPr>
        <w:ind w:firstLine="709"/>
        <w:jc w:val="both"/>
        <w:rPr>
          <w:rFonts w:eastAsiaTheme="minorEastAsia"/>
        </w:rPr>
      </w:pPr>
      <w:r w:rsidRPr="00BF523D">
        <w:t xml:space="preserve">Расходная часть бюджета </w:t>
      </w:r>
      <w:r w:rsidR="002C6018" w:rsidRPr="00BF523D">
        <w:t>за 9 месяцев</w:t>
      </w:r>
      <w:r w:rsidR="00EC089D" w:rsidRPr="00BF523D">
        <w:t xml:space="preserve"> </w:t>
      </w:r>
      <w:r w:rsidRPr="00BF523D">
        <w:t>202</w:t>
      </w:r>
      <w:r w:rsidR="00EC089D" w:rsidRPr="00BF523D">
        <w:t>5</w:t>
      </w:r>
      <w:r w:rsidRPr="00BF523D">
        <w:t xml:space="preserve"> год</w:t>
      </w:r>
      <w:r w:rsidR="00EC089D" w:rsidRPr="00BF523D">
        <w:t>а</w:t>
      </w:r>
      <w:r w:rsidRPr="00BF523D">
        <w:t xml:space="preserve"> исполнена в сумме </w:t>
      </w:r>
      <w:r w:rsidR="002C6018" w:rsidRPr="00BF523D">
        <w:t>3 897 628 883,86</w:t>
      </w:r>
      <w:r w:rsidRPr="00BF523D">
        <w:t xml:space="preserve"> рубл</w:t>
      </w:r>
      <w:r w:rsidR="002C6018" w:rsidRPr="00BF523D">
        <w:t>я</w:t>
      </w:r>
      <w:r w:rsidRPr="00BF523D">
        <w:t>. Плановые показатели бюджета на 20</w:t>
      </w:r>
      <w:r w:rsidR="00EC089D" w:rsidRPr="00BF523D">
        <w:t>25</w:t>
      </w:r>
      <w:r w:rsidRPr="00BF523D">
        <w:t xml:space="preserve"> год исполнены на </w:t>
      </w:r>
      <w:r w:rsidR="002C6018" w:rsidRPr="00BF523D">
        <w:t>61,48</w:t>
      </w:r>
      <w:r w:rsidRPr="00BF523D">
        <w:t>%</w:t>
      </w:r>
      <w:r w:rsidR="00A561D6" w:rsidRPr="00BF523D">
        <w:t xml:space="preserve"> или в сумме </w:t>
      </w:r>
      <w:r w:rsidR="0072469A">
        <w:t>6 339 841 964,06</w:t>
      </w:r>
      <w:r w:rsidR="00A561D6" w:rsidRPr="00BF523D">
        <w:t xml:space="preserve"> рубля</w:t>
      </w:r>
      <w:r w:rsidRPr="00BF523D">
        <w:t xml:space="preserve">. </w:t>
      </w:r>
    </w:p>
    <w:p w:rsidR="00F64233" w:rsidRPr="00BF523D" w:rsidRDefault="00F64233" w:rsidP="00F64233">
      <w:pPr>
        <w:ind w:firstLine="709"/>
        <w:jc w:val="both"/>
      </w:pPr>
    </w:p>
    <w:p w:rsidR="00F64233" w:rsidRPr="00BF523D" w:rsidRDefault="00F64233" w:rsidP="00F64233">
      <w:pPr>
        <w:tabs>
          <w:tab w:val="left" w:pos="900"/>
        </w:tabs>
        <w:ind w:firstLine="709"/>
        <w:jc w:val="both"/>
        <w:rPr>
          <w:bCs/>
        </w:rPr>
      </w:pPr>
      <w:r w:rsidRPr="00BF523D">
        <w:rPr>
          <w:bCs/>
        </w:rPr>
        <w:t>Раздел 0100 «Общегосударственные вопросы»</w:t>
      </w:r>
    </w:p>
    <w:p w:rsidR="00F64233" w:rsidRPr="00BF523D" w:rsidRDefault="00F64233" w:rsidP="00F64233">
      <w:pPr>
        <w:tabs>
          <w:tab w:val="left" w:pos="900"/>
        </w:tabs>
        <w:ind w:firstLine="709"/>
        <w:jc w:val="both"/>
      </w:pPr>
      <w:r w:rsidRPr="00BF523D">
        <w:t xml:space="preserve">Расходные обязательства муниципального образования городской округ Пыть-Ях </w:t>
      </w:r>
      <w:r w:rsidR="00881778" w:rsidRPr="00BF523D">
        <w:br/>
      </w:r>
      <w:r w:rsidRPr="00BF523D">
        <w:t>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w:t>
      </w:r>
      <w:r w:rsidR="004B2158" w:rsidRPr="00BF523D">
        <w:t>5.06.2005 № 516 (в редакции от 26</w:t>
      </w:r>
      <w:r w:rsidRPr="00BF523D">
        <w:t>.</w:t>
      </w:r>
      <w:r w:rsidR="004B2158" w:rsidRPr="00BF523D">
        <w:t>05</w:t>
      </w:r>
      <w:r w:rsidRPr="00BF523D">
        <w:t>.202</w:t>
      </w:r>
      <w:r w:rsidR="004B2158" w:rsidRPr="00BF523D">
        <w:t>5 №343</w:t>
      </w:r>
      <w:r w:rsidRPr="00BF523D">
        <w:t xml:space="preserve">), Федеральным законом </w:t>
      </w:r>
      <w:r w:rsidR="00881778" w:rsidRPr="00BF523D">
        <w:br/>
      </w:r>
      <w:r w:rsidR="00402E27" w:rsidRPr="00BF523D">
        <w:rPr>
          <w:rStyle w:val="aff8"/>
          <w:b w:val="0"/>
          <w:color w:val="333333"/>
          <w:shd w:val="clear" w:color="auto" w:fill="FFFFFF"/>
        </w:rPr>
        <w:t>от 20.03.2025 №33-ФЗ «Об общих принципах организации местного самоуправления в единой системе публичной власти»</w:t>
      </w:r>
      <w:r w:rsidR="00402E27" w:rsidRPr="00BF523D">
        <w:rPr>
          <w:rStyle w:val="aff8"/>
          <w:rFonts w:ascii="Arial" w:hAnsi="Arial" w:cs="Arial"/>
          <w:color w:val="333333"/>
          <w:shd w:val="clear" w:color="auto" w:fill="FFFFFF"/>
        </w:rPr>
        <w:t xml:space="preserve"> </w:t>
      </w:r>
      <w:r w:rsidRPr="00BF523D">
        <w:t>и Регламентом Думы города Пыть-Яха, утвержденного решением Думы города Пыть-Яха от 26.12.2019 № 299 (в редакции от 27.05.2024 №</w:t>
      </w:r>
      <w:r w:rsidR="00881778" w:rsidRPr="00BF523D">
        <w:t xml:space="preserve"> </w:t>
      </w:r>
      <w:r w:rsidRPr="00BF523D">
        <w:t>258).</w:t>
      </w:r>
    </w:p>
    <w:p w:rsidR="00F64233" w:rsidRPr="00BF523D" w:rsidRDefault="00F64233" w:rsidP="00F64233">
      <w:pPr>
        <w:ind w:firstLine="709"/>
        <w:jc w:val="both"/>
      </w:pPr>
    </w:p>
    <w:p w:rsidR="00F64233" w:rsidRPr="00BF523D" w:rsidRDefault="00F64233" w:rsidP="00F64233">
      <w:pPr>
        <w:ind w:firstLine="708"/>
        <w:jc w:val="both"/>
      </w:pPr>
      <w:r w:rsidRPr="00BF523D">
        <w:t xml:space="preserve">Решением Думы города Пыть-Яха от </w:t>
      </w:r>
      <w:r w:rsidR="004B2158" w:rsidRPr="00BF523D">
        <w:t>23</w:t>
      </w:r>
      <w:r w:rsidRPr="00BF523D">
        <w:t>.12.202</w:t>
      </w:r>
      <w:r w:rsidR="004B2158" w:rsidRPr="00BF523D">
        <w:t>4</w:t>
      </w:r>
      <w:r w:rsidRPr="00BF523D">
        <w:t xml:space="preserve"> № </w:t>
      </w:r>
      <w:r w:rsidR="004B2158" w:rsidRPr="00BF523D">
        <w:t>306</w:t>
      </w:r>
      <w:r w:rsidRPr="00BF523D">
        <w:t xml:space="preserve"> «О бюджете города Пыть-Яха на 202</w:t>
      </w:r>
      <w:r w:rsidR="004B2158" w:rsidRPr="00BF523D">
        <w:t>5</w:t>
      </w:r>
      <w:r w:rsidRPr="00BF523D">
        <w:t xml:space="preserve"> год и на плановый период 202</w:t>
      </w:r>
      <w:r w:rsidR="004B2158" w:rsidRPr="00BF523D">
        <w:t>6</w:t>
      </w:r>
      <w:r w:rsidRPr="00BF523D">
        <w:t xml:space="preserve"> и 202</w:t>
      </w:r>
      <w:r w:rsidR="004B2158" w:rsidRPr="00BF523D">
        <w:t>7 годов» (в ред. от 22</w:t>
      </w:r>
      <w:r w:rsidRPr="00BF523D">
        <w:t>.0</w:t>
      </w:r>
      <w:r w:rsidR="008B604C" w:rsidRPr="00BF523D">
        <w:t>7</w:t>
      </w:r>
      <w:r w:rsidRPr="00BF523D">
        <w:t>.202</w:t>
      </w:r>
      <w:r w:rsidR="004B2158" w:rsidRPr="00BF523D">
        <w:t>5</w:t>
      </w:r>
      <w:r w:rsidRPr="00BF523D">
        <w:t xml:space="preserve"> № </w:t>
      </w:r>
      <w:r w:rsidR="004B2158" w:rsidRPr="00BF523D">
        <w:t>3</w:t>
      </w:r>
      <w:r w:rsidR="008B604C" w:rsidRPr="00BF523D">
        <w:t>68</w:t>
      </w:r>
      <w:r w:rsidRPr="00BF523D">
        <w:t xml:space="preserve">) по разделу 01 00 «Общегосударственные вопросы» утверждено </w:t>
      </w:r>
      <w:r w:rsidR="008B604C" w:rsidRPr="00BF523D">
        <w:t>600 562 303,80</w:t>
      </w:r>
      <w:r w:rsidRPr="00BF523D">
        <w:t xml:space="preserve"> рубл</w:t>
      </w:r>
      <w:r w:rsidR="008B604C" w:rsidRPr="00BF523D">
        <w:t>я</w:t>
      </w:r>
      <w:r w:rsidRPr="00BF523D">
        <w:t xml:space="preserve">. В соответствии с пунктом 3 статьи 217 Бюджетного кодекса Российской Федерации, статьей 6 решения Думы города </w:t>
      </w:r>
      <w:r w:rsidR="00881778" w:rsidRPr="00BF523D">
        <w:br/>
      </w:r>
      <w:r w:rsidRPr="00BF523D">
        <w:t xml:space="preserve">Пыть-Яха </w:t>
      </w:r>
      <w:r w:rsidR="00710020" w:rsidRPr="00BF523D">
        <w:t xml:space="preserve">от 23.12.2024 № 306 «О бюджете города Пыть-Яха на 2025 год и на плановый период 2026 и 2027 годов» </w:t>
      </w:r>
      <w:r w:rsidRPr="00BF523D">
        <w:t xml:space="preserve">были внесены изменения в сумме </w:t>
      </w:r>
      <w:r w:rsidR="008B604C" w:rsidRPr="00BF523D">
        <w:t>(+</w:t>
      </w:r>
      <w:r w:rsidRPr="00BF523D">
        <w:t xml:space="preserve">) </w:t>
      </w:r>
      <w:r w:rsidR="008B604C" w:rsidRPr="00BF523D">
        <w:t>6 302 763,48</w:t>
      </w:r>
      <w:r w:rsidRPr="00BF523D">
        <w:t xml:space="preserve"> рубл</w:t>
      </w:r>
      <w:r w:rsidR="00710020" w:rsidRPr="00BF523D">
        <w:t>я</w:t>
      </w:r>
      <w:r w:rsidRPr="00BF523D">
        <w:t xml:space="preserve">. Уточнённый план </w:t>
      </w:r>
      <w:r w:rsidR="00881778" w:rsidRPr="00BF523D">
        <w:br/>
      </w:r>
      <w:r w:rsidRPr="00BF523D">
        <w:t xml:space="preserve">на конец отчётного периода составил </w:t>
      </w:r>
      <w:r w:rsidR="008B604C" w:rsidRPr="00BF523D">
        <w:t>606 865 067,28</w:t>
      </w:r>
      <w:r w:rsidRPr="00BF523D">
        <w:t xml:space="preserve"> рублей.</w:t>
      </w:r>
    </w:p>
    <w:p w:rsidR="00F64233" w:rsidRPr="00BF523D" w:rsidRDefault="00F64233" w:rsidP="00F64233">
      <w:pPr>
        <w:ind w:firstLine="709"/>
        <w:jc w:val="both"/>
      </w:pPr>
      <w:r w:rsidRPr="00BF523D">
        <w:t xml:space="preserve">В целом по данному разделу расходы за отчетный период составили </w:t>
      </w:r>
      <w:r w:rsidR="000160F5" w:rsidRPr="00BF523D">
        <w:t>447 650 216,48</w:t>
      </w:r>
      <w:r w:rsidRPr="00BF523D">
        <w:t xml:space="preserve"> рублей или </w:t>
      </w:r>
      <w:r w:rsidR="000160F5" w:rsidRPr="00BF523D">
        <w:t xml:space="preserve">73,76 </w:t>
      </w:r>
      <w:r w:rsidRPr="00BF523D">
        <w:t xml:space="preserve">% к уточнённым бюджетным ассигнованиям. </w:t>
      </w:r>
    </w:p>
    <w:p w:rsidR="00F64233" w:rsidRPr="00BF523D" w:rsidRDefault="00F64233" w:rsidP="00F64233">
      <w:pPr>
        <w:ind w:firstLine="709"/>
        <w:jc w:val="both"/>
      </w:pPr>
      <w:r w:rsidRPr="00BF523D">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F64233" w:rsidRPr="00BF523D" w:rsidRDefault="00F64233" w:rsidP="00F64233">
      <w:pPr>
        <w:tabs>
          <w:tab w:val="left" w:pos="900"/>
        </w:tabs>
        <w:ind w:firstLine="709"/>
        <w:jc w:val="both"/>
        <w:rPr>
          <w:iCs/>
        </w:rPr>
      </w:pPr>
      <w:r w:rsidRPr="00BF523D">
        <w:rPr>
          <w:iCs/>
        </w:rPr>
        <w:lastRenderedPageBreak/>
        <w:t>Исполнение по подразделам функциональной структуры расходов бюджета за отчетный период составило:</w:t>
      </w:r>
    </w:p>
    <w:p w:rsidR="00F64233" w:rsidRPr="00BF523D" w:rsidRDefault="00F64233" w:rsidP="00F64233">
      <w:pPr>
        <w:tabs>
          <w:tab w:val="left" w:pos="900"/>
        </w:tabs>
        <w:ind w:firstLine="709"/>
        <w:jc w:val="both"/>
      </w:pPr>
      <w:r w:rsidRPr="00BF523D">
        <w:t xml:space="preserve">Подраздел 01 02 «Высшее должностное лицо органа местного самоуправления». </w:t>
      </w:r>
      <w:r w:rsidR="00D24931" w:rsidRPr="00BF523D">
        <w:t xml:space="preserve">Расходы запланированы в рамках муниципальной программы «Развитие муниципальной службы в городе Пыть-Яхе». </w:t>
      </w:r>
      <w:r w:rsidR="00C86A9C" w:rsidRPr="00BF523D">
        <w:t xml:space="preserve">За </w:t>
      </w:r>
      <w:r w:rsidR="000160F5" w:rsidRPr="00BF523D">
        <w:t>отчетный период</w:t>
      </w:r>
      <w:r w:rsidR="00C86A9C" w:rsidRPr="00BF523D">
        <w:t xml:space="preserve"> </w:t>
      </w:r>
      <w:r w:rsidRPr="00BF523D">
        <w:t>202</w:t>
      </w:r>
      <w:r w:rsidR="00C86A9C" w:rsidRPr="00BF523D">
        <w:t>5</w:t>
      </w:r>
      <w:r w:rsidRPr="00BF523D">
        <w:t xml:space="preserve"> год</w:t>
      </w:r>
      <w:r w:rsidR="00C86A9C" w:rsidRPr="00BF523D">
        <w:t>а</w:t>
      </w:r>
      <w:r w:rsidRPr="00BF523D">
        <w:t xml:space="preserve"> по подразделу 01 02 </w:t>
      </w:r>
      <w:r w:rsidR="000160F5" w:rsidRPr="00BF523D">
        <w:t>уточнен</w:t>
      </w:r>
      <w:r w:rsidR="00D24931" w:rsidRPr="00BF523D">
        <w:t>ный</w:t>
      </w:r>
      <w:r w:rsidR="000160F5" w:rsidRPr="00BF523D">
        <w:t xml:space="preserve"> </w:t>
      </w:r>
      <w:r w:rsidRPr="00BF523D">
        <w:t xml:space="preserve">план </w:t>
      </w:r>
      <w:r w:rsidR="00D24931" w:rsidRPr="00BF523D">
        <w:t>составил</w:t>
      </w:r>
      <w:r w:rsidRPr="00BF523D">
        <w:t xml:space="preserve"> </w:t>
      </w:r>
      <w:r w:rsidR="00C86A9C" w:rsidRPr="00BF523D">
        <w:t>8 </w:t>
      </w:r>
      <w:r w:rsidR="000160F5" w:rsidRPr="00BF523D">
        <w:t>625</w:t>
      </w:r>
      <w:r w:rsidR="00C86A9C" w:rsidRPr="00BF523D">
        <w:t> </w:t>
      </w:r>
      <w:r w:rsidR="000160F5" w:rsidRPr="00BF523D">
        <w:t>0</w:t>
      </w:r>
      <w:r w:rsidR="00C86A9C" w:rsidRPr="00BF523D">
        <w:t>00,00</w:t>
      </w:r>
      <w:r w:rsidRPr="00BF523D">
        <w:t xml:space="preserve"> рублей, кассовое исполнение составило </w:t>
      </w:r>
      <w:r w:rsidR="000160F5" w:rsidRPr="00BF523D">
        <w:t>7 436 517,38</w:t>
      </w:r>
      <w:r w:rsidRPr="00BF523D">
        <w:t xml:space="preserve"> рублей или </w:t>
      </w:r>
      <w:r w:rsidR="000160F5" w:rsidRPr="00BF523D">
        <w:t>86,22</w:t>
      </w:r>
      <w:r w:rsidRPr="00BF523D">
        <w:t xml:space="preserve">% от уточнённого плана. Расходы направлены на оплату труда, </w:t>
      </w:r>
      <w:r w:rsidR="00AB61E7" w:rsidRPr="00BF523D">
        <w:t>расчет при увольнении главы города, компенсация за неиспользованные 73 дн</w:t>
      </w:r>
      <w:r w:rsidR="00881778" w:rsidRPr="00BF523D">
        <w:t>я</w:t>
      </w:r>
      <w:r w:rsidR="00AB61E7" w:rsidRPr="00BF523D">
        <w:t xml:space="preserve"> отпуска, </w:t>
      </w:r>
      <w:r w:rsidRPr="00BF523D">
        <w:t>взносы во внебюджетные фонды</w:t>
      </w:r>
      <w:r w:rsidR="00AB61E7" w:rsidRPr="00BF523D">
        <w:t xml:space="preserve"> и</w:t>
      </w:r>
      <w:r w:rsidRPr="00BF523D">
        <w:t xml:space="preserve"> </w:t>
      </w:r>
      <w:r w:rsidR="000160F5" w:rsidRPr="00BF523D">
        <w:t>компенсация</w:t>
      </w:r>
      <w:r w:rsidRPr="00BF523D">
        <w:t xml:space="preserve"> командирово</w:t>
      </w:r>
      <w:r w:rsidR="000160F5" w:rsidRPr="00BF523D">
        <w:t>чных расходов</w:t>
      </w:r>
      <w:r w:rsidRPr="00BF523D">
        <w:t>.</w:t>
      </w:r>
    </w:p>
    <w:p w:rsidR="00F64233" w:rsidRPr="00BF523D" w:rsidRDefault="00F64233" w:rsidP="00F64233">
      <w:pPr>
        <w:autoSpaceDE w:val="0"/>
        <w:autoSpaceDN w:val="0"/>
        <w:adjustRightInd w:val="0"/>
        <w:ind w:firstLine="708"/>
        <w:jc w:val="both"/>
        <w:outlineLvl w:val="0"/>
      </w:pPr>
      <w:r w:rsidRPr="00BF523D">
        <w:t xml:space="preserve">Подраздел 01 03 «Функционирование законодательных (представительных) органов государственной власти и органов местного самоуправления». </w:t>
      </w:r>
    </w:p>
    <w:p w:rsidR="00F64233" w:rsidRPr="00BF523D" w:rsidRDefault="00F64233" w:rsidP="00F64233">
      <w:pPr>
        <w:autoSpaceDE w:val="0"/>
        <w:autoSpaceDN w:val="0"/>
        <w:adjustRightInd w:val="0"/>
        <w:ind w:firstLine="708"/>
        <w:jc w:val="both"/>
        <w:outlineLvl w:val="0"/>
      </w:pPr>
      <w:r w:rsidRPr="00BF523D">
        <w:t xml:space="preserve">Расходы направленны на обеспечение выполнения функций МКУ Дума города Пыть-Яха, созданного на праве юридического лица. </w:t>
      </w:r>
    </w:p>
    <w:p w:rsidR="00F64233" w:rsidRPr="00BF523D" w:rsidRDefault="00F64233" w:rsidP="00F64233">
      <w:pPr>
        <w:autoSpaceDE w:val="0"/>
        <w:autoSpaceDN w:val="0"/>
        <w:adjustRightInd w:val="0"/>
        <w:ind w:firstLine="580"/>
        <w:jc w:val="both"/>
        <w:outlineLvl w:val="0"/>
        <w:rPr>
          <w:rFonts w:eastAsiaTheme="minorHAnsi"/>
          <w:bCs/>
          <w:lang w:eastAsia="en-US"/>
        </w:rPr>
      </w:pPr>
      <w:r w:rsidRPr="00BF523D">
        <w:t>План</w:t>
      </w:r>
      <w:r w:rsidR="002C1B57" w:rsidRPr="00BF523D">
        <w:t>овые назначения</w:t>
      </w:r>
      <w:r w:rsidRPr="00BF523D">
        <w:t xml:space="preserve"> на 202</w:t>
      </w:r>
      <w:r w:rsidR="002C1B57" w:rsidRPr="00BF523D">
        <w:t>5</w:t>
      </w:r>
      <w:r w:rsidRPr="00BF523D">
        <w:t xml:space="preserve"> год </w:t>
      </w:r>
      <w:r w:rsidR="00565B68" w:rsidRPr="00BF523D">
        <w:t>уточненны</w:t>
      </w:r>
      <w:r w:rsidRPr="00BF523D">
        <w:t xml:space="preserve"> в сумме </w:t>
      </w:r>
      <w:r w:rsidR="00565B68" w:rsidRPr="00BF523D">
        <w:t>25 318 000,00</w:t>
      </w:r>
      <w:r w:rsidRPr="00BF523D">
        <w:t xml:space="preserve"> рублей, исполнение составило </w:t>
      </w:r>
      <w:r w:rsidR="00565B68" w:rsidRPr="00BF523D">
        <w:t>17 702 628,60</w:t>
      </w:r>
      <w:r w:rsidRPr="00BF523D">
        <w:t xml:space="preserve"> рублей или </w:t>
      </w:r>
      <w:r w:rsidR="00565B68" w:rsidRPr="00BF523D">
        <w:t>69,92</w:t>
      </w:r>
      <w:r w:rsidRPr="00BF523D">
        <w:t xml:space="preserve">% к плану. Расходы направлены на оплату труда, взносы во внебюджетные фонды, оплату командировочных расходов, оплату </w:t>
      </w:r>
      <w:r w:rsidRPr="00BF523D">
        <w:rPr>
          <w:rFonts w:eastAsiaTheme="minorHAnsi"/>
          <w:bCs/>
          <w:lang w:eastAsia="en-US"/>
        </w:rPr>
        <w:t>компенсации расходов на проезд и провоз багажа к месту использования отпуска и обратно.</w:t>
      </w:r>
    </w:p>
    <w:p w:rsidR="00F64233" w:rsidRPr="00BF523D" w:rsidRDefault="00F64233" w:rsidP="00F64233">
      <w:pPr>
        <w:pStyle w:val="a7"/>
        <w:spacing w:after="0"/>
        <w:ind w:right="-28" w:firstLine="580"/>
        <w:jc w:val="both"/>
      </w:pPr>
      <w:r w:rsidRPr="00BF523D">
        <w:t>Подраздел 01 04 «Функционирование исполнительных органов местного самоуправления».</w:t>
      </w:r>
    </w:p>
    <w:p w:rsidR="00F64233" w:rsidRPr="00BF523D" w:rsidRDefault="00F64233" w:rsidP="00F64233">
      <w:pPr>
        <w:pStyle w:val="a7"/>
        <w:spacing w:after="0"/>
        <w:ind w:right="-28" w:firstLine="580"/>
        <w:jc w:val="both"/>
      </w:pPr>
      <w:r w:rsidRPr="00BF523D">
        <w:t xml:space="preserve">В рамках муниципальной программы «Развитие муниципальной службы в городе </w:t>
      </w:r>
      <w:r w:rsidR="00881778" w:rsidRPr="00BF523D">
        <w:br/>
      </w:r>
      <w:r w:rsidRPr="00BF523D">
        <w:t xml:space="preserve">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 </w:t>
      </w:r>
    </w:p>
    <w:p w:rsidR="00F64233" w:rsidRPr="00BF523D" w:rsidRDefault="00F64233" w:rsidP="00F64233">
      <w:pPr>
        <w:autoSpaceDE w:val="0"/>
        <w:autoSpaceDN w:val="0"/>
        <w:adjustRightInd w:val="0"/>
        <w:ind w:firstLine="580"/>
        <w:jc w:val="both"/>
        <w:outlineLvl w:val="0"/>
        <w:rPr>
          <w:rFonts w:eastAsiaTheme="minorHAnsi"/>
          <w:bCs/>
          <w:lang w:eastAsia="en-US"/>
        </w:rPr>
      </w:pPr>
      <w:r w:rsidRPr="00BF523D">
        <w:t xml:space="preserve">Исполнение составило </w:t>
      </w:r>
      <w:r w:rsidR="009619BA" w:rsidRPr="00BF523D">
        <w:t>120 068 727,16</w:t>
      </w:r>
      <w:r w:rsidRPr="00BF523D">
        <w:t xml:space="preserve"> рублей или </w:t>
      </w:r>
      <w:r w:rsidR="009619BA" w:rsidRPr="00BF523D">
        <w:t>84,97</w:t>
      </w:r>
      <w:r w:rsidRPr="00BF523D">
        <w:t xml:space="preserve"> % к </w:t>
      </w:r>
      <w:r w:rsidR="009619BA" w:rsidRPr="00BF523D">
        <w:t xml:space="preserve">уточненным </w:t>
      </w:r>
      <w:r w:rsidRPr="00BF523D">
        <w:t xml:space="preserve">плановым назначениям в сумме </w:t>
      </w:r>
      <w:r w:rsidR="009619BA" w:rsidRPr="00BF523D">
        <w:t>141 302 133,18</w:t>
      </w:r>
      <w:r w:rsidRPr="00BF523D">
        <w:t xml:space="preserve"> рублей. Расходы направлены на оплату труда, взносы во внебюджетные фонды, оплату командировочных расходов, оплату </w:t>
      </w:r>
      <w:r w:rsidRPr="00BF523D">
        <w:rPr>
          <w:rFonts w:eastAsiaTheme="minorHAnsi"/>
          <w:bCs/>
          <w:lang w:eastAsia="en-US"/>
        </w:rPr>
        <w:t>компенсации расходов на проезд и провоз багажа</w:t>
      </w:r>
      <w:r w:rsidR="009619BA" w:rsidRPr="00BF523D">
        <w:rPr>
          <w:rFonts w:eastAsiaTheme="minorHAnsi"/>
          <w:bCs/>
          <w:lang w:eastAsia="en-US"/>
        </w:rPr>
        <w:t xml:space="preserve"> </w:t>
      </w:r>
      <w:r w:rsidRPr="00BF523D">
        <w:rPr>
          <w:rFonts w:eastAsiaTheme="minorHAnsi"/>
          <w:bCs/>
          <w:lang w:eastAsia="en-US"/>
        </w:rPr>
        <w:t>к месту использования отпуска и обратно, налоги, пошлины, штрафы.</w:t>
      </w:r>
    </w:p>
    <w:p w:rsidR="00A762F9" w:rsidRPr="00BF523D" w:rsidRDefault="00F64233" w:rsidP="00A762F9">
      <w:pPr>
        <w:ind w:firstLine="580"/>
        <w:jc w:val="both"/>
      </w:pPr>
      <w:r w:rsidRPr="00BF523D">
        <w:t xml:space="preserve">Подраздел 01 05 «Составление списка кандидатов в присяжные заседатели федеральных судов общей юрисдикции», плановые ассигнования составили </w:t>
      </w:r>
      <w:r w:rsidR="000750F4" w:rsidRPr="00BF523D">
        <w:t>2 900,0 рублей</w:t>
      </w:r>
      <w:r w:rsidR="00A762F9" w:rsidRPr="00BF523D">
        <w:t>.</w:t>
      </w:r>
      <w:r w:rsidRPr="00BF523D">
        <w:t xml:space="preserve"> </w:t>
      </w:r>
      <w:r w:rsidR="00AA61C3" w:rsidRPr="00BF523D">
        <w:t xml:space="preserve">Исполнение составили 100% от плановых назначений и направлены на </w:t>
      </w:r>
      <w:r w:rsidR="00A762F9" w:rsidRPr="00BF523D">
        <w:t>оплат</w:t>
      </w:r>
      <w:r w:rsidR="00AA61C3" w:rsidRPr="00BF523D">
        <w:t>у</w:t>
      </w:r>
      <w:r w:rsidR="00A762F9" w:rsidRPr="00BF523D">
        <w:t xml:space="preserve"> почтовых расходов.</w:t>
      </w:r>
    </w:p>
    <w:p w:rsidR="00F64233" w:rsidRPr="00BF523D" w:rsidRDefault="00F64233" w:rsidP="00F64233">
      <w:pPr>
        <w:tabs>
          <w:tab w:val="left" w:pos="900"/>
        </w:tabs>
        <w:ind w:firstLine="709"/>
        <w:jc w:val="both"/>
      </w:pPr>
      <w:r w:rsidRPr="00BF523D">
        <w:t>Подраздел 01 06 «Обеспечение деятельности финансовых, налоговых органов надзора».</w:t>
      </w:r>
    </w:p>
    <w:p w:rsidR="00F64233" w:rsidRPr="00BF523D" w:rsidRDefault="00F64233" w:rsidP="00F64233">
      <w:pPr>
        <w:tabs>
          <w:tab w:val="left" w:pos="900"/>
        </w:tabs>
        <w:ind w:firstLine="709"/>
        <w:jc w:val="both"/>
      </w:pPr>
      <w:r w:rsidRPr="00BF523D">
        <w:t xml:space="preserve">По подразделу 01 06 запланированы расходы в сумме </w:t>
      </w:r>
      <w:r w:rsidR="004C1C75" w:rsidRPr="00BF523D">
        <w:t>52 163 268,00</w:t>
      </w:r>
      <w:r w:rsidRPr="00BF523D">
        <w:t xml:space="preserve"> рублей. Исполнение составило </w:t>
      </w:r>
      <w:r w:rsidR="004C1C75" w:rsidRPr="00BF523D">
        <w:t>39 746 673,07</w:t>
      </w:r>
      <w:r w:rsidRPr="00BF523D">
        <w:t xml:space="preserve"> рубля или </w:t>
      </w:r>
      <w:r w:rsidR="004C1C75" w:rsidRPr="00BF523D">
        <w:t>76,20</w:t>
      </w:r>
      <w:r w:rsidRPr="00BF523D">
        <w:t>% к плану отчетного периода.</w:t>
      </w:r>
    </w:p>
    <w:p w:rsidR="00F64233" w:rsidRPr="00BF523D" w:rsidRDefault="00F64233" w:rsidP="00F64233">
      <w:pPr>
        <w:tabs>
          <w:tab w:val="left" w:pos="900"/>
        </w:tabs>
        <w:ind w:firstLine="709"/>
        <w:jc w:val="both"/>
      </w:pPr>
      <w:r w:rsidRPr="00BF523D">
        <w:t xml:space="preserve"> Расходы направлены:  </w:t>
      </w:r>
    </w:p>
    <w:p w:rsidR="00F64233" w:rsidRPr="00BF523D" w:rsidRDefault="00F64233" w:rsidP="00F64233">
      <w:pPr>
        <w:ind w:firstLine="709"/>
        <w:jc w:val="both"/>
      </w:pPr>
      <w:r w:rsidRPr="00BF523D">
        <w:t xml:space="preserve">- в рамках непрограммных расходов на содержание МКУ Счётно-контрольная палата города Пыть-Яха в сумме </w:t>
      </w:r>
      <w:r w:rsidR="00BB6865" w:rsidRPr="00BF523D">
        <w:t>12 891 853,42</w:t>
      </w:r>
      <w:r w:rsidRPr="00BF523D">
        <w:t xml:space="preserve"> рубл</w:t>
      </w:r>
      <w:r w:rsidR="00BB6865" w:rsidRPr="00BF523D">
        <w:t>я</w:t>
      </w:r>
      <w:r w:rsidRPr="00BF523D">
        <w:t xml:space="preserve"> или </w:t>
      </w:r>
      <w:r w:rsidR="00BB6865" w:rsidRPr="00BF523D">
        <w:t>73,09</w:t>
      </w:r>
      <w:r w:rsidRPr="00BF523D">
        <w:t>% к плановым назначениям 17</w:t>
      </w:r>
      <w:r w:rsidR="00BB6865" w:rsidRPr="00BF523D">
        <w:t> 638 868</w:t>
      </w:r>
      <w:r w:rsidRPr="00BF523D">
        <w:t xml:space="preserve">,00 рублей; </w:t>
      </w:r>
    </w:p>
    <w:p w:rsidR="00F64233" w:rsidRPr="00BF523D" w:rsidRDefault="00F64233" w:rsidP="00F64233">
      <w:pPr>
        <w:ind w:firstLine="709"/>
        <w:jc w:val="both"/>
      </w:pPr>
      <w:r w:rsidRPr="00BF523D">
        <w:t xml:space="preserve">- в рамках муниципальной программы «Развитие муниципальной службы в городе </w:t>
      </w:r>
      <w:r w:rsidR="00881778" w:rsidRPr="00BF523D">
        <w:br/>
      </w:r>
      <w:r w:rsidRPr="00BF523D">
        <w:t xml:space="preserve">Пыть-Яхе» на содержание комитета по финансам администрации города расходы составили </w:t>
      </w:r>
      <w:r w:rsidR="00BB6865" w:rsidRPr="00BF523D">
        <w:t>26 854 819,65</w:t>
      </w:r>
      <w:r w:rsidRPr="00BF523D">
        <w:t xml:space="preserve"> рублей или </w:t>
      </w:r>
      <w:r w:rsidR="00BB6865" w:rsidRPr="00BF523D">
        <w:t>77,79</w:t>
      </w:r>
      <w:r w:rsidRPr="00BF523D">
        <w:t xml:space="preserve">% к плановым назначениям </w:t>
      </w:r>
      <w:r w:rsidR="002B00FA" w:rsidRPr="00BF523D">
        <w:t>34</w:t>
      </w:r>
      <w:r w:rsidR="00BB6865" w:rsidRPr="00BF523D">
        <w:t> 524 400</w:t>
      </w:r>
      <w:r w:rsidR="002B00FA" w:rsidRPr="00BF523D">
        <w:t>,00</w:t>
      </w:r>
      <w:r w:rsidRPr="00BF523D">
        <w:t xml:space="preserve"> рублей.  </w:t>
      </w:r>
    </w:p>
    <w:p w:rsidR="00F64233" w:rsidRPr="00BF523D" w:rsidRDefault="00F64233" w:rsidP="00F64233">
      <w:pPr>
        <w:ind w:firstLine="709"/>
        <w:jc w:val="both"/>
      </w:pPr>
      <w:r w:rsidRPr="00BF523D">
        <w:t xml:space="preserve">Расходы направлены на оплату труда, взносы во внебюджетные фонды, оплату командировочных расходов, оплату </w:t>
      </w:r>
      <w:r w:rsidRPr="00BF523D">
        <w:rPr>
          <w:rFonts w:eastAsiaTheme="minorHAnsi"/>
          <w:bCs/>
          <w:lang w:eastAsia="en-US"/>
        </w:rPr>
        <w:t>компенсации расходов на проезд и провоз багажа к месту использования отпуска и обратно.</w:t>
      </w:r>
    </w:p>
    <w:p w:rsidR="008F46F2" w:rsidRPr="00BF523D" w:rsidRDefault="008F46F2" w:rsidP="00F64233">
      <w:pPr>
        <w:ind w:firstLine="709"/>
        <w:jc w:val="both"/>
      </w:pPr>
      <w:r w:rsidRPr="00BF523D">
        <w:t xml:space="preserve">Подраздел 01 11 «Резервные фонды». Расходы на 2025 год запланированы в сумме 500 000,00 рублей. В связи с отсутствием </w:t>
      </w:r>
      <w:r w:rsidR="000E0054" w:rsidRPr="00BF523D">
        <w:t xml:space="preserve">случаев черезвычайных ситуации в городе </w:t>
      </w:r>
      <w:r w:rsidR="00881778" w:rsidRPr="00BF523D">
        <w:br/>
      </w:r>
      <w:r w:rsidR="000E0054" w:rsidRPr="00BF523D">
        <w:t xml:space="preserve">и </w:t>
      </w:r>
      <w:r w:rsidRPr="00BF523D">
        <w:t>распорядительных документов</w:t>
      </w:r>
      <w:r w:rsidR="000E0054" w:rsidRPr="00BF523D">
        <w:t xml:space="preserve"> администрации города , расходы не производились.</w:t>
      </w:r>
      <w:r w:rsidRPr="00BF523D">
        <w:t xml:space="preserve"> </w:t>
      </w:r>
    </w:p>
    <w:p w:rsidR="00F64233" w:rsidRPr="00BF523D" w:rsidRDefault="00F64233" w:rsidP="00F64233">
      <w:pPr>
        <w:ind w:firstLine="709"/>
        <w:jc w:val="both"/>
        <w:rPr>
          <w:color w:val="000000"/>
        </w:rPr>
      </w:pPr>
      <w:r w:rsidRPr="00BF523D">
        <w:t>Подраздел 01 13 «Другие общегосударственные вопросы». Расходы на 202</w:t>
      </w:r>
      <w:r w:rsidR="00881778" w:rsidRPr="00BF523D">
        <w:t>5</w:t>
      </w:r>
      <w:r w:rsidRPr="00BF523D">
        <w:t xml:space="preserve"> год запланированы в сумме </w:t>
      </w:r>
      <w:r w:rsidR="005A39D0" w:rsidRPr="00BF523D">
        <w:t>378 953 766,10</w:t>
      </w:r>
      <w:r w:rsidRPr="00BF523D">
        <w:t xml:space="preserve"> рублей. </w:t>
      </w:r>
      <w:r w:rsidRPr="00BF523D">
        <w:rPr>
          <w:color w:val="000000"/>
        </w:rPr>
        <w:t xml:space="preserve">Исполнение составило </w:t>
      </w:r>
      <w:r w:rsidR="005A39D0" w:rsidRPr="00BF523D">
        <w:rPr>
          <w:color w:val="000000"/>
        </w:rPr>
        <w:t>262 692 770,27</w:t>
      </w:r>
      <w:r w:rsidRPr="00BF523D">
        <w:rPr>
          <w:color w:val="000000"/>
        </w:rPr>
        <w:t xml:space="preserve"> рублей </w:t>
      </w:r>
      <w:r w:rsidRPr="00BF523D">
        <w:t xml:space="preserve">или </w:t>
      </w:r>
      <w:r w:rsidR="005A39D0" w:rsidRPr="00BF523D">
        <w:t>69,</w:t>
      </w:r>
      <w:r w:rsidR="00FA2693">
        <w:t>32</w:t>
      </w:r>
      <w:r w:rsidRPr="00BF523D">
        <w:t>% к плановым назначениям, в том числе:</w:t>
      </w:r>
    </w:p>
    <w:p w:rsidR="00F64233" w:rsidRPr="00BF523D" w:rsidRDefault="00F64233" w:rsidP="00F64233">
      <w:pPr>
        <w:autoSpaceDE w:val="0"/>
        <w:autoSpaceDN w:val="0"/>
        <w:adjustRightInd w:val="0"/>
        <w:ind w:firstLine="580"/>
        <w:jc w:val="both"/>
        <w:outlineLvl w:val="0"/>
      </w:pPr>
      <w:r w:rsidRPr="00BF523D">
        <w:t>1. В рамках муниципальной программы «Социальное и демографическое развитие города Пыть-Яха»:</w:t>
      </w:r>
    </w:p>
    <w:p w:rsidR="00F64233" w:rsidRPr="00BF523D" w:rsidRDefault="00F64233" w:rsidP="00F64233">
      <w:pPr>
        <w:autoSpaceDE w:val="0"/>
        <w:autoSpaceDN w:val="0"/>
        <w:adjustRightInd w:val="0"/>
        <w:ind w:firstLine="580"/>
        <w:jc w:val="both"/>
        <w:outlineLvl w:val="0"/>
      </w:pPr>
      <w:r w:rsidRPr="00BF523D">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w:t>
      </w:r>
      <w:r w:rsidRPr="00BF523D">
        <w:lastRenderedPageBreak/>
        <w:t xml:space="preserve">несовершеннолетних и защите их прав составили </w:t>
      </w:r>
      <w:r w:rsidR="008363F8" w:rsidRPr="00BF523D">
        <w:t>7 </w:t>
      </w:r>
      <w:r w:rsidR="005A39D0" w:rsidRPr="00BF523D">
        <w:t>355</w:t>
      </w:r>
      <w:r w:rsidR="008363F8" w:rsidRPr="00BF523D">
        <w:t> </w:t>
      </w:r>
      <w:r w:rsidR="005A39D0" w:rsidRPr="00BF523D">
        <w:t>0</w:t>
      </w:r>
      <w:r w:rsidR="008363F8" w:rsidRPr="00BF523D">
        <w:t>00,00</w:t>
      </w:r>
      <w:r w:rsidRPr="00BF523D">
        <w:t xml:space="preserve"> рублей, исполнены в сумме </w:t>
      </w:r>
      <w:r w:rsidR="005A39D0" w:rsidRPr="00BF523D">
        <w:t>5 657 935,61</w:t>
      </w:r>
      <w:r w:rsidRPr="00BF523D">
        <w:t xml:space="preserve"> рублей или </w:t>
      </w:r>
      <w:r w:rsidR="005A39D0" w:rsidRPr="00BF523D">
        <w:t>76,93</w:t>
      </w:r>
      <w:r w:rsidRPr="00BF523D">
        <w:t xml:space="preserve">%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BF523D">
        <w:rPr>
          <w:rFonts w:eastAsiaTheme="minorHAnsi"/>
          <w:bCs/>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BF523D">
        <w:t xml:space="preserve">; </w:t>
      </w:r>
    </w:p>
    <w:p w:rsidR="00F64233" w:rsidRPr="00BF523D" w:rsidRDefault="00F64233" w:rsidP="00F64233">
      <w:pPr>
        <w:autoSpaceDE w:val="0"/>
        <w:autoSpaceDN w:val="0"/>
        <w:adjustRightInd w:val="0"/>
        <w:ind w:firstLine="580"/>
        <w:jc w:val="both"/>
        <w:outlineLvl w:val="0"/>
        <w:rPr>
          <w:color w:val="FF0000"/>
        </w:rPr>
      </w:pPr>
      <w:r w:rsidRPr="00BF523D">
        <w:t>б) в рамках реализаци</w:t>
      </w:r>
      <w:r w:rsidR="00881778" w:rsidRPr="00BF523D">
        <w:t>и</w:t>
      </w:r>
      <w:r w:rsidRPr="00BF523D">
        <w:t xml:space="preserve">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w:t>
      </w:r>
      <w:r w:rsidR="0065332E" w:rsidRPr="00BF523D">
        <w:t xml:space="preserve">расходы в сумме </w:t>
      </w:r>
      <w:r w:rsidR="004B5569" w:rsidRPr="00BF523D">
        <w:t>63</w:t>
      </w:r>
      <w:r w:rsidR="00E30392" w:rsidRPr="00BF523D">
        <w:t xml:space="preserve"> 000, </w:t>
      </w:r>
      <w:r w:rsidR="004B5569" w:rsidRPr="00BF523D">
        <w:t>0</w:t>
      </w:r>
      <w:r w:rsidRPr="00BF523D">
        <w:t xml:space="preserve">0 рублей </w:t>
      </w:r>
      <w:r w:rsidR="00881778" w:rsidRPr="00BF523D">
        <w:br/>
      </w:r>
      <w:r w:rsidRPr="00BF523D">
        <w:t xml:space="preserve">на </w:t>
      </w:r>
      <w:r w:rsidR="0065332E" w:rsidRPr="00BF523D">
        <w:t xml:space="preserve">монтаж, демонтаж баннеров, на </w:t>
      </w:r>
      <w:r w:rsidRPr="00BF523D">
        <w:t xml:space="preserve">поставку товара </w:t>
      </w:r>
      <w:r w:rsidR="0065332E" w:rsidRPr="00BF523D">
        <w:t xml:space="preserve">(брошюры, баннеры) и </w:t>
      </w:r>
      <w:r w:rsidRPr="00BF523D">
        <w:t>цвет</w:t>
      </w:r>
      <w:r w:rsidR="004B5569" w:rsidRPr="00BF523D">
        <w:t xml:space="preserve">очная продукция для награждения. Расходы запланированы на </w:t>
      </w:r>
      <w:r w:rsidR="00546959" w:rsidRPr="00BF523D">
        <w:t>декабрь</w:t>
      </w:r>
      <w:r w:rsidR="004B5569" w:rsidRPr="00BF523D">
        <w:t xml:space="preserve"> 2025 года.</w:t>
      </w:r>
    </w:p>
    <w:p w:rsidR="00F64233" w:rsidRPr="00BF523D" w:rsidRDefault="00F64233" w:rsidP="00F64233">
      <w:pPr>
        <w:tabs>
          <w:tab w:val="left" w:pos="900"/>
        </w:tabs>
        <w:ind w:firstLine="709"/>
        <w:jc w:val="both"/>
      </w:pPr>
      <w:r w:rsidRPr="00BF523D">
        <w:t>2. В рамках реализации мероприятий по муниципальной программе «Профилактика правонарушений в городе Пыть-Яхе»:</w:t>
      </w:r>
    </w:p>
    <w:p w:rsidR="00F64233" w:rsidRPr="00BF523D" w:rsidRDefault="00F64233" w:rsidP="00F64233">
      <w:pPr>
        <w:tabs>
          <w:tab w:val="left" w:pos="900"/>
        </w:tabs>
        <w:ind w:firstLine="709"/>
        <w:jc w:val="both"/>
      </w:pPr>
      <w:r w:rsidRPr="00BF523D">
        <w:t xml:space="preserve">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w:t>
      </w:r>
      <w:r w:rsidR="009A3CCD" w:rsidRPr="00BF523D">
        <w:t>1 716 000,81</w:t>
      </w:r>
      <w:r w:rsidRPr="00BF523D">
        <w:t xml:space="preserve"> рубл</w:t>
      </w:r>
      <w:r w:rsidR="009A3CCD" w:rsidRPr="00BF523D">
        <w:t>ей</w:t>
      </w:r>
      <w:r w:rsidRPr="00BF523D">
        <w:t xml:space="preserve"> или </w:t>
      </w:r>
      <w:r w:rsidR="009A3CCD" w:rsidRPr="00BF523D">
        <w:t>76,65</w:t>
      </w:r>
      <w:r w:rsidRPr="00BF523D">
        <w:t>% от плановых назначений</w:t>
      </w:r>
      <w:r w:rsidR="003161EC" w:rsidRPr="00BF523D">
        <w:t xml:space="preserve">. Расходы направлены на </w:t>
      </w:r>
      <w:r w:rsidR="005603BA" w:rsidRPr="00BF523D">
        <w:t xml:space="preserve">оплату труда, взносы во внебюджетные фонды, оплату </w:t>
      </w:r>
      <w:r w:rsidR="005603BA" w:rsidRPr="00BF523D">
        <w:rPr>
          <w:rFonts w:eastAsiaTheme="minorHAnsi"/>
          <w:bCs/>
          <w:lang w:eastAsia="en-US"/>
        </w:rPr>
        <w:t>компенсации расходов на проезд и провоз багажа к месту использования отпуска и обратно, на услуги связи;</w:t>
      </w:r>
    </w:p>
    <w:p w:rsidR="00F64233" w:rsidRPr="00BF523D" w:rsidRDefault="00F64233" w:rsidP="00F64233">
      <w:pPr>
        <w:tabs>
          <w:tab w:val="left" w:pos="900"/>
        </w:tabs>
        <w:ind w:firstLine="709"/>
        <w:jc w:val="both"/>
      </w:pPr>
      <w:r w:rsidRPr="00BF523D">
        <w:t xml:space="preserve">б) на организацию и проведение мероприятий, направленных на профилактику правонарушений, в том числе и профилактику правонарушений несовершеннолетних </w:t>
      </w:r>
      <w:r w:rsidR="005603BA" w:rsidRPr="00BF523D">
        <w:t xml:space="preserve">запланированно </w:t>
      </w:r>
      <w:r w:rsidRPr="00BF523D">
        <w:t>71 000,00 рублей</w:t>
      </w:r>
      <w:r w:rsidR="005603BA" w:rsidRPr="00BF523D">
        <w:t xml:space="preserve">, исполнение составило </w:t>
      </w:r>
      <w:r w:rsidR="009A3CCD" w:rsidRPr="00BF523D">
        <w:t>49 986,06</w:t>
      </w:r>
      <w:r w:rsidR="005603BA" w:rsidRPr="00BF523D">
        <w:t xml:space="preserve"> рублей. </w:t>
      </w:r>
      <w:r w:rsidR="009A3CCD" w:rsidRPr="00BF523D">
        <w:t>Расходы направлены на</w:t>
      </w:r>
      <w:r w:rsidR="005603BA" w:rsidRPr="00BF523D">
        <w:t xml:space="preserve"> поставк</w:t>
      </w:r>
      <w:r w:rsidR="009A3CCD" w:rsidRPr="00BF523D">
        <w:t>у</w:t>
      </w:r>
      <w:r w:rsidR="005603BA" w:rsidRPr="00BF523D">
        <w:t xml:space="preserve"> баннерного полотна</w:t>
      </w:r>
      <w:r w:rsidR="009A3CCD" w:rsidRPr="00BF523D">
        <w:t>, приобретение сувенирной продукции (медали, значки), приобретение глянцевой бумаги</w:t>
      </w:r>
      <w:r w:rsidRPr="00BF523D">
        <w:t>;</w:t>
      </w:r>
    </w:p>
    <w:p w:rsidR="00F64233" w:rsidRPr="00BF523D" w:rsidRDefault="00F64233" w:rsidP="00F64233">
      <w:pPr>
        <w:tabs>
          <w:tab w:val="left" w:pos="900"/>
        </w:tabs>
        <w:ind w:firstLine="709"/>
        <w:jc w:val="both"/>
      </w:pPr>
      <w:r w:rsidRPr="00BF523D">
        <w:t>в) на проведение информационной антинаркотической политики, запланированы мероприятия на сумму 245 000,00 рублей,</w:t>
      </w:r>
      <w:r w:rsidR="00B85B08" w:rsidRPr="00BF523D">
        <w:t xml:space="preserve"> в </w:t>
      </w:r>
      <w:r w:rsidR="00EC1466" w:rsidRPr="00BF523D">
        <w:t>отчетном</w:t>
      </w:r>
      <w:r w:rsidR="00B85B08" w:rsidRPr="00BF523D">
        <w:t xml:space="preserve"> периоде </w:t>
      </w:r>
      <w:r w:rsidR="000A03A7" w:rsidRPr="00BF523D">
        <w:t xml:space="preserve">расходы </w:t>
      </w:r>
      <w:r w:rsidR="00EC1466" w:rsidRPr="00BF523D">
        <w:t xml:space="preserve">составили 39 000,00 рублей и направлены на оплату баннера и </w:t>
      </w:r>
      <w:r w:rsidR="00B85B08" w:rsidRPr="00BF523D">
        <w:t>на размещение антинаркотической рекламы в лифтах многоквартирных домов.</w:t>
      </w:r>
    </w:p>
    <w:p w:rsidR="00F64233" w:rsidRPr="00BF523D" w:rsidRDefault="00F64233" w:rsidP="00F64233">
      <w:pPr>
        <w:tabs>
          <w:tab w:val="left" w:pos="900"/>
        </w:tabs>
        <w:ind w:firstLine="709"/>
        <w:jc w:val="both"/>
      </w:pPr>
      <w:r w:rsidRPr="00BF523D">
        <w:t>3. В рамках муниципальной программы «Укрепление межнационального и межконфессионального согласия, профилактика экстремизма в городе Пыть-Яхе»:</w:t>
      </w:r>
    </w:p>
    <w:p w:rsidR="00F64233" w:rsidRPr="00BF523D" w:rsidRDefault="00F64233" w:rsidP="00F64233">
      <w:pPr>
        <w:tabs>
          <w:tab w:val="left" w:pos="900"/>
        </w:tabs>
        <w:ind w:firstLine="709"/>
        <w:jc w:val="both"/>
      </w:pPr>
      <w:r w:rsidRPr="00BF523D">
        <w:t>а) комплекс процессных мероприятий «Укрепление общероссийской гражданской идентичности</w:t>
      </w:r>
      <w:r w:rsidR="00186681" w:rsidRPr="00BF523D">
        <w:t>»</w:t>
      </w:r>
      <w:r w:rsidRPr="00BF523D">
        <w:t xml:space="preserve">.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w:t>
      </w:r>
      <w:r w:rsidR="00697601" w:rsidRPr="00BF523D">
        <w:t>100,00</w:t>
      </w:r>
      <w:r w:rsidRPr="00BF523D">
        <w:t xml:space="preserve"> рублей, или </w:t>
      </w:r>
      <w:r w:rsidR="00697601" w:rsidRPr="00BF523D">
        <w:t>0,08</w:t>
      </w:r>
      <w:r w:rsidR="00B16C05" w:rsidRPr="00BF523D">
        <w:t>% от плановых назначений в сумме 122 300,00 рублей</w:t>
      </w:r>
      <w:r w:rsidR="00130739" w:rsidRPr="00BF523D">
        <w:t>, произведен возврат субсидии в доход бюджета ХМАО-Югра</w:t>
      </w:r>
      <w:r w:rsidRPr="00BF523D">
        <w:t xml:space="preserve">. Расходы </w:t>
      </w:r>
      <w:r w:rsidR="00130739" w:rsidRPr="00BF523D">
        <w:t>запланированы на</w:t>
      </w:r>
      <w:r w:rsidRPr="00BF523D">
        <w:t xml:space="preserve"> изготовление и поставку наградной продукции;</w:t>
      </w:r>
    </w:p>
    <w:p w:rsidR="00F64233" w:rsidRPr="00BF523D" w:rsidRDefault="003E504B" w:rsidP="00F64233">
      <w:pPr>
        <w:tabs>
          <w:tab w:val="left" w:pos="900"/>
        </w:tabs>
        <w:ind w:firstLine="709"/>
        <w:jc w:val="both"/>
      </w:pPr>
      <w:r w:rsidRPr="00BF523D">
        <w:t>б</w:t>
      </w:r>
      <w:r w:rsidR="00F64233" w:rsidRPr="00BF523D">
        <w:t xml:space="preserve">) </w:t>
      </w:r>
      <w:r w:rsidR="00494BA5" w:rsidRPr="00BF523D">
        <w:t xml:space="preserve">комплекс процессных мероприятий </w:t>
      </w:r>
      <w:r w:rsidR="00F64233" w:rsidRPr="00BF523D">
        <w:t xml:space="preserve">«Реализация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w:t>
      </w:r>
      <w:r w:rsidR="000173E3" w:rsidRPr="00BF523D">
        <w:t>55</w:t>
      </w:r>
      <w:r w:rsidR="00130739" w:rsidRPr="00BF523D">
        <w:t xml:space="preserve"> 000</w:t>
      </w:r>
      <w:r w:rsidR="00F64233" w:rsidRPr="00BF523D">
        <w:t xml:space="preserve">,00 рублей или </w:t>
      </w:r>
      <w:r w:rsidR="000173E3" w:rsidRPr="00BF523D">
        <w:t>44,97</w:t>
      </w:r>
      <w:r w:rsidR="00F64233" w:rsidRPr="00BF523D">
        <w:t>% от план</w:t>
      </w:r>
      <w:r w:rsidR="000173E3" w:rsidRPr="00BF523D">
        <w:t>овых назначений</w:t>
      </w:r>
      <w:r w:rsidR="00F64233" w:rsidRPr="00BF523D">
        <w:t>;</w:t>
      </w:r>
    </w:p>
    <w:p w:rsidR="00F64233" w:rsidRPr="00BF523D" w:rsidRDefault="003E504B" w:rsidP="00F64233">
      <w:pPr>
        <w:tabs>
          <w:tab w:val="left" w:pos="900"/>
        </w:tabs>
        <w:ind w:firstLine="709"/>
        <w:jc w:val="both"/>
      </w:pPr>
      <w:r w:rsidRPr="00BF523D">
        <w:t>в</w:t>
      </w:r>
      <w:r w:rsidR="00F64233" w:rsidRPr="00BF523D">
        <w:t xml:space="preserve">) </w:t>
      </w:r>
      <w:r w:rsidR="0062293C" w:rsidRPr="00BF523D">
        <w:t xml:space="preserve">комплекс процессных мероприятий </w:t>
      </w:r>
      <w:r w:rsidR="00186681" w:rsidRPr="00BF523D">
        <w:t>«</w:t>
      </w:r>
      <w:r w:rsidR="0062293C" w:rsidRPr="00BF523D">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186681" w:rsidRPr="00BF523D">
        <w:t>»</w:t>
      </w:r>
      <w:r w:rsidR="0062293C" w:rsidRPr="00BF523D">
        <w:t xml:space="preserve"> </w:t>
      </w:r>
      <w:r w:rsidR="00F64233" w:rsidRPr="00BF523D">
        <w:t xml:space="preserve">направлены средства в сумме 244 500,00 рублей на укрепление межнационального и межконфессионального согласия, обеспечения социальной и культурной </w:t>
      </w:r>
      <w:r w:rsidR="00F64233" w:rsidRPr="00BF523D">
        <w:lastRenderedPageBreak/>
        <w:t xml:space="preserve">адаптации мигрантов, на профилактику экстремизма. </w:t>
      </w:r>
      <w:r w:rsidR="00186681" w:rsidRPr="00BF523D">
        <w:t>Расходы</w:t>
      </w:r>
      <w:r w:rsidR="00F64233" w:rsidRPr="00BF523D">
        <w:t xml:space="preserve"> </w:t>
      </w:r>
      <w:r w:rsidR="00130739" w:rsidRPr="00BF523D">
        <w:t>не осуществлял</w:t>
      </w:r>
      <w:r w:rsidR="00186681" w:rsidRPr="00BF523D">
        <w:t>и</w:t>
      </w:r>
      <w:r w:rsidR="00130739" w:rsidRPr="00BF523D">
        <w:t>сь, планируется заключение контрактов</w:t>
      </w:r>
      <w:r w:rsidR="00186681" w:rsidRPr="00BF523D">
        <w:t xml:space="preserve"> в </w:t>
      </w:r>
      <w:r w:rsidR="002E316A" w:rsidRPr="00BF523D">
        <w:t>конце года</w:t>
      </w:r>
      <w:r w:rsidR="00F64233" w:rsidRPr="00BF523D">
        <w:t>.</w:t>
      </w:r>
    </w:p>
    <w:p w:rsidR="009670F1" w:rsidRPr="00BF523D" w:rsidRDefault="009670F1" w:rsidP="00F64233">
      <w:pPr>
        <w:tabs>
          <w:tab w:val="left" w:pos="900"/>
        </w:tabs>
        <w:ind w:firstLine="709"/>
        <w:jc w:val="both"/>
      </w:pPr>
      <w:r w:rsidRPr="00BF523D">
        <w:t xml:space="preserve">4. В рамках муниципальной программы «Управление муниципальными финансами в городе Пыть-Яхе» </w:t>
      </w:r>
      <w:r w:rsidR="004D4AFF" w:rsidRPr="00BF523D">
        <w:t>плановые назначения составили</w:t>
      </w:r>
      <w:r w:rsidRPr="00BF523D">
        <w:t xml:space="preserve"> в сумме 15 103 151,37 рубль</w:t>
      </w:r>
      <w:r w:rsidR="004D4AFF" w:rsidRPr="00BF523D">
        <w:t>, расходы запланированы на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 в соответствии с утвержденным порядком.</w:t>
      </w:r>
    </w:p>
    <w:p w:rsidR="00F64233" w:rsidRPr="00BF523D" w:rsidRDefault="004D4AFF" w:rsidP="00F64233">
      <w:pPr>
        <w:tabs>
          <w:tab w:val="left" w:pos="900"/>
        </w:tabs>
        <w:ind w:firstLine="709"/>
        <w:jc w:val="both"/>
      </w:pPr>
      <w:r w:rsidRPr="00BF523D">
        <w:t>5</w:t>
      </w:r>
      <w:r w:rsidR="00F64233" w:rsidRPr="00BF523D">
        <w:t xml:space="preserve">. В рамках муниципальной программы «Развитие гражданского общества в городе Пыть-Яхе» расходы составили </w:t>
      </w:r>
      <w:r w:rsidR="001D7966" w:rsidRPr="00BF523D">
        <w:t>3</w:t>
      </w:r>
      <w:r w:rsidRPr="00BF523D">
        <w:t> 699 734,23</w:t>
      </w:r>
      <w:r w:rsidR="00F64233" w:rsidRPr="00BF523D">
        <w:t xml:space="preserve"> рубл</w:t>
      </w:r>
      <w:r w:rsidRPr="00BF523D">
        <w:t>я</w:t>
      </w:r>
      <w:r w:rsidR="00F64233" w:rsidRPr="00BF523D">
        <w:t xml:space="preserve"> или </w:t>
      </w:r>
      <w:r w:rsidRPr="00BF523D">
        <w:t>68,59</w:t>
      </w:r>
      <w:r w:rsidR="00F64233" w:rsidRPr="00BF523D">
        <w:t>% от предусмотренных плановых назначений.</w:t>
      </w:r>
    </w:p>
    <w:p w:rsidR="00F64233" w:rsidRPr="00BF523D" w:rsidRDefault="00F64233" w:rsidP="00F64233">
      <w:pPr>
        <w:tabs>
          <w:tab w:val="left" w:pos="900"/>
        </w:tabs>
        <w:ind w:firstLine="709"/>
        <w:jc w:val="both"/>
      </w:pPr>
      <w:r w:rsidRPr="00BF523D">
        <w:t xml:space="preserve">а) </w:t>
      </w:r>
      <w:r w:rsidR="00494BA5" w:rsidRPr="00BF523D">
        <w:t xml:space="preserve">комплекс процессных мероприятий </w:t>
      </w:r>
      <w:r w:rsidRPr="00BF523D">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w:t>
      </w:r>
      <w:r w:rsidR="001D7966" w:rsidRPr="00BF523D">
        <w:t>3 000 000</w:t>
      </w:r>
      <w:r w:rsidRPr="00BF523D">
        <w:t>,00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w:t>
      </w:r>
    </w:p>
    <w:p w:rsidR="00F64233" w:rsidRPr="00BF523D" w:rsidRDefault="00F64233" w:rsidP="00F64233">
      <w:pPr>
        <w:tabs>
          <w:tab w:val="left" w:pos="900"/>
        </w:tabs>
        <w:ind w:firstLine="709"/>
        <w:jc w:val="both"/>
      </w:pPr>
      <w:r w:rsidRPr="00BF523D">
        <w:t xml:space="preserve">б) </w:t>
      </w:r>
      <w:r w:rsidR="00494BA5" w:rsidRPr="00BF523D">
        <w:t>комплекс процессных мероприятий</w:t>
      </w:r>
      <w:r w:rsidRPr="00BF523D">
        <w:t xml:space="preserve"> </w:t>
      </w:r>
      <w:r w:rsidR="00494BA5" w:rsidRPr="00BF523D">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Pr="00BF523D">
        <w:t xml:space="preserve"> </w:t>
      </w:r>
      <w:r w:rsidR="00494BA5" w:rsidRPr="00BF523D">
        <w:t>запланированы</w:t>
      </w:r>
      <w:r w:rsidRPr="00BF523D">
        <w:t xml:space="preserve"> расходы </w:t>
      </w:r>
      <w:r w:rsidR="00494BA5" w:rsidRPr="00BF523D">
        <w:t xml:space="preserve">на оплату размещения готового информационного материала в местную газету </w:t>
      </w:r>
      <w:r w:rsidRPr="00BF523D">
        <w:t xml:space="preserve">в сумме </w:t>
      </w:r>
      <w:r w:rsidR="00494BA5" w:rsidRPr="00BF523D">
        <w:t>50 000</w:t>
      </w:r>
      <w:r w:rsidRPr="00BF523D">
        <w:t>,00 рублей</w:t>
      </w:r>
      <w:r w:rsidR="00494BA5" w:rsidRPr="00BF523D">
        <w:t>,</w:t>
      </w:r>
      <w:r w:rsidR="009B1322" w:rsidRPr="00BF523D">
        <w:t xml:space="preserve"> расходы не осуществлялись;</w:t>
      </w:r>
    </w:p>
    <w:p w:rsidR="009B1322" w:rsidRPr="00BF523D" w:rsidRDefault="009B1322" w:rsidP="00F64233">
      <w:pPr>
        <w:tabs>
          <w:tab w:val="left" w:pos="900"/>
        </w:tabs>
        <w:ind w:firstLine="709"/>
        <w:jc w:val="both"/>
      </w:pPr>
      <w:r w:rsidRPr="00BF523D">
        <w:t xml:space="preserve">в) </w:t>
      </w:r>
      <w:r w:rsidR="00186681" w:rsidRPr="00BF523D">
        <w:t>к</w:t>
      </w:r>
      <w:r w:rsidRPr="00BF523D">
        <w:t>омплекс процессных мероприятий</w:t>
      </w:r>
      <w:r w:rsidR="000D72BC" w:rsidRPr="00BF523D">
        <w:t xml:space="preserve"> «Развитие гражданских инициатив»</w:t>
      </w:r>
      <w:r w:rsidR="00557D47" w:rsidRPr="00BF523D">
        <w:t xml:space="preserve"> запланировано р</w:t>
      </w:r>
      <w:r w:rsidR="000D72BC" w:rsidRPr="00BF523D">
        <w:t xml:space="preserve">еализация инициативного проекта, отобранного по результатам конкурса </w:t>
      </w:r>
      <w:r w:rsidR="00557D47" w:rsidRPr="00BF523D">
        <w:t>«</w:t>
      </w:r>
      <w:r w:rsidR="000D72BC" w:rsidRPr="00BF523D">
        <w:t>Центр культуры, досуга и молодежи</w:t>
      </w:r>
      <w:r w:rsidR="00557D47" w:rsidRPr="00BF523D">
        <w:t xml:space="preserve">» на сумму </w:t>
      </w:r>
      <w:r w:rsidR="001F7117" w:rsidRPr="00BF523D">
        <w:t>2 294 364,92</w:t>
      </w:r>
      <w:r w:rsidR="00557D47" w:rsidRPr="00BF523D">
        <w:t xml:space="preserve"> рублей</w:t>
      </w:r>
      <w:r w:rsidR="001F7117" w:rsidRPr="00BF523D">
        <w:t>, исполнение составило 650 334,23 рубля или 28,34% от плана.</w:t>
      </w:r>
      <w:r w:rsidR="00557D47" w:rsidRPr="00BF523D">
        <w:t xml:space="preserve"> Расходы </w:t>
      </w:r>
      <w:r w:rsidR="001F7117" w:rsidRPr="00BF523D">
        <w:t>направлены на выполнение работ по ремонту входной группы МБУ Центр «Современник» и монтаж, изготовление вывески;</w:t>
      </w:r>
    </w:p>
    <w:p w:rsidR="00557D47" w:rsidRPr="00BF523D" w:rsidRDefault="00557D47" w:rsidP="00F64233">
      <w:pPr>
        <w:tabs>
          <w:tab w:val="left" w:pos="900"/>
        </w:tabs>
        <w:ind w:firstLine="709"/>
        <w:jc w:val="both"/>
      </w:pPr>
      <w:r w:rsidRPr="00BF523D">
        <w:t xml:space="preserve">г) комплекс процессных мероприятий «Обеспечение открытости органов местного самоуправления» исполнение составило </w:t>
      </w:r>
      <w:r w:rsidR="00C6306D" w:rsidRPr="00BF523D">
        <w:t>49 400</w:t>
      </w:r>
      <w:r w:rsidRPr="00BF523D">
        <w:t xml:space="preserve">,00 рублей или </w:t>
      </w:r>
      <w:r w:rsidR="00C6306D" w:rsidRPr="00BF523D">
        <w:t>100,00</w:t>
      </w:r>
      <w:r w:rsidRPr="00BF523D">
        <w:t>% от плана.</w:t>
      </w:r>
    </w:p>
    <w:p w:rsidR="00F64233" w:rsidRPr="00BF523D" w:rsidRDefault="007F64F9" w:rsidP="00F64233">
      <w:pPr>
        <w:tabs>
          <w:tab w:val="left" w:pos="900"/>
        </w:tabs>
        <w:ind w:firstLine="709"/>
        <w:jc w:val="both"/>
      </w:pPr>
      <w:r w:rsidRPr="00BF523D">
        <w:t>6</w:t>
      </w:r>
      <w:r w:rsidR="00F64233" w:rsidRPr="00BF523D">
        <w:t xml:space="preserve">. На реализацию муниципальной программы «Управление муниципальным имуществом города Пыть-Яха» предусмотрено </w:t>
      </w:r>
      <w:r w:rsidR="00577CB1" w:rsidRPr="00BF523D">
        <w:t>17 075 567,99</w:t>
      </w:r>
      <w:r w:rsidR="00F64233" w:rsidRPr="00BF523D">
        <w:t xml:space="preserve"> рублей, исполнение составило </w:t>
      </w:r>
      <w:r w:rsidR="00577CB1" w:rsidRPr="00BF523D">
        <w:t>10 057 244,50</w:t>
      </w:r>
      <w:r w:rsidR="00F64233" w:rsidRPr="00BF523D">
        <w:t xml:space="preserve"> рублей или </w:t>
      </w:r>
      <w:r w:rsidR="00577CB1" w:rsidRPr="00BF523D">
        <w:t>58,90</w:t>
      </w:r>
      <w:r w:rsidR="00F64233" w:rsidRPr="00BF523D">
        <w:t>%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F64233" w:rsidRPr="00BF523D" w:rsidRDefault="007F64F9" w:rsidP="00F64233">
      <w:pPr>
        <w:tabs>
          <w:tab w:val="left" w:pos="900"/>
        </w:tabs>
        <w:ind w:firstLine="709"/>
        <w:jc w:val="both"/>
      </w:pPr>
      <w:r w:rsidRPr="00BF523D">
        <w:t>7</w:t>
      </w:r>
      <w:r w:rsidR="00F64233" w:rsidRPr="00BF523D">
        <w:t xml:space="preserve">. В рамках муниципальной программы «Развитие муниципальной службы в городе Пыть-Яхе» предусмотрено </w:t>
      </w:r>
      <w:r w:rsidR="00BD1239" w:rsidRPr="00BF523D">
        <w:t>330 092 481,82</w:t>
      </w:r>
      <w:r w:rsidR="00F64233" w:rsidRPr="00BF523D">
        <w:t xml:space="preserve"> рублей. Исполнение составило </w:t>
      </w:r>
      <w:r w:rsidR="00BD1239" w:rsidRPr="00BF523D">
        <w:t>73,05</w:t>
      </w:r>
      <w:r w:rsidR="00F64233" w:rsidRPr="00BF523D">
        <w:t xml:space="preserve">% или </w:t>
      </w:r>
      <w:r w:rsidR="00BD1239" w:rsidRPr="00BF523D">
        <w:t>241 121 569,06</w:t>
      </w:r>
      <w:r w:rsidR="00F64233" w:rsidRPr="00BF523D">
        <w:t xml:space="preserve"> рублей, в том числе:</w:t>
      </w:r>
    </w:p>
    <w:p w:rsidR="00F64233" w:rsidRPr="00BF523D" w:rsidRDefault="00F64233" w:rsidP="00F64233">
      <w:pPr>
        <w:autoSpaceDE w:val="0"/>
        <w:autoSpaceDN w:val="0"/>
        <w:adjustRightInd w:val="0"/>
        <w:ind w:firstLine="567"/>
        <w:jc w:val="both"/>
      </w:pPr>
      <w:r w:rsidRPr="00BF523D">
        <w:t xml:space="preserve">а) </w:t>
      </w:r>
      <w:r w:rsidR="00E421A3" w:rsidRPr="00BF523D">
        <w:t xml:space="preserve">комплекс процессных мероприятий «Повышение профессионального уровня муниципальных служащих, управленческих кадров и лиц, включенных в резерв управленческих кадров» </w:t>
      </w:r>
      <w:r w:rsidRPr="00BF523D">
        <w:t xml:space="preserve">запланировано </w:t>
      </w:r>
      <w:r w:rsidR="00E421A3" w:rsidRPr="00BF523D">
        <w:t>490 300</w:t>
      </w:r>
      <w:r w:rsidRPr="00BF523D">
        <w:t xml:space="preserve">,00 рублей. Исполнение составило </w:t>
      </w:r>
      <w:r w:rsidR="00E421A3" w:rsidRPr="00BF523D">
        <w:t>53,21</w:t>
      </w:r>
      <w:r w:rsidRPr="00BF523D">
        <w:t xml:space="preserve">% или </w:t>
      </w:r>
      <w:r w:rsidR="00E421A3" w:rsidRPr="00BF523D">
        <w:t>260 900,00</w:t>
      </w:r>
      <w:r w:rsidRPr="00BF523D">
        <w:t xml:space="preserve">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кадров</w:t>
      </w:r>
      <w:r w:rsidR="00E421A3" w:rsidRPr="00BF523D">
        <w:t>;</w:t>
      </w:r>
      <w:r w:rsidRPr="00BF523D">
        <w:t xml:space="preserve">    </w:t>
      </w:r>
    </w:p>
    <w:p w:rsidR="00F64233" w:rsidRPr="00BF523D" w:rsidRDefault="00F64233" w:rsidP="00F64233">
      <w:pPr>
        <w:tabs>
          <w:tab w:val="left" w:pos="900"/>
        </w:tabs>
        <w:ind w:firstLine="709"/>
        <w:jc w:val="both"/>
      </w:pPr>
      <w:r w:rsidRPr="00BF523D">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F64233" w:rsidRPr="00BF523D" w:rsidRDefault="00F64233" w:rsidP="00F64233">
      <w:pPr>
        <w:tabs>
          <w:tab w:val="left" w:pos="900"/>
        </w:tabs>
        <w:ind w:firstLine="709"/>
        <w:jc w:val="both"/>
      </w:pPr>
      <w:r w:rsidRPr="00BF523D">
        <w:t>•   содержание управления по внутренней политике, управления делами администрации города предусмотрено 41</w:t>
      </w:r>
      <w:r w:rsidR="00D62187" w:rsidRPr="00BF523D">
        <w:t> 000 036,82</w:t>
      </w:r>
      <w:r w:rsidRPr="00BF523D">
        <w:t xml:space="preserve"> рублей. Исполнение составило </w:t>
      </w:r>
      <w:r w:rsidR="00D62187" w:rsidRPr="00BF523D">
        <w:t>74,35</w:t>
      </w:r>
      <w:r w:rsidRPr="00BF523D">
        <w:t xml:space="preserve">% или </w:t>
      </w:r>
      <w:r w:rsidR="00D62187" w:rsidRPr="00BF523D">
        <w:t>30 481 922,78</w:t>
      </w:r>
      <w:r w:rsidRPr="00BF523D">
        <w:t xml:space="preserve"> </w:t>
      </w:r>
      <w:r w:rsidRPr="00BF523D">
        <w:lastRenderedPageBreak/>
        <w:t xml:space="preserve">рублей. Расходы направлены на оплату труда, взносы во внебюджетные фонды, оплату командировочных расходов, оплату </w:t>
      </w:r>
      <w:r w:rsidRPr="00BF523D">
        <w:rPr>
          <w:rFonts w:eastAsiaTheme="minorHAnsi"/>
          <w:bCs/>
          <w:lang w:eastAsia="en-US"/>
        </w:rPr>
        <w:t>компенсации расходов на проезд и провоз багажа к месту использования отпуска и обратно;</w:t>
      </w:r>
    </w:p>
    <w:p w:rsidR="00F64233" w:rsidRPr="00BF523D" w:rsidRDefault="00F64233" w:rsidP="00F64233">
      <w:pPr>
        <w:tabs>
          <w:tab w:val="left" w:pos="900"/>
        </w:tabs>
        <w:ind w:firstLine="709"/>
        <w:jc w:val="both"/>
      </w:pPr>
      <w:r w:rsidRPr="00BF523D">
        <w:t xml:space="preserve">• содержание МКУ «Управление материально-технического обеспечения органов местного самоуправления города Пыть-Яха» предусмотрено на </w:t>
      </w:r>
      <w:r w:rsidR="00A32B6B" w:rsidRPr="00BF523D">
        <w:t>127 654 145</w:t>
      </w:r>
      <w:r w:rsidR="00B367F9" w:rsidRPr="00BF523D">
        <w:t>,00</w:t>
      </w:r>
      <w:r w:rsidRPr="00BF523D">
        <w:t xml:space="preserve"> рубл</w:t>
      </w:r>
      <w:r w:rsidR="00B367F9" w:rsidRPr="00BF523D">
        <w:t>ей</w:t>
      </w:r>
      <w:r w:rsidRPr="00BF523D">
        <w:t xml:space="preserve">, исполнено </w:t>
      </w:r>
      <w:r w:rsidR="00A32B6B" w:rsidRPr="00BF523D">
        <w:t>90 268 568,67</w:t>
      </w:r>
      <w:r w:rsidRPr="00BF523D">
        <w:t xml:space="preserve"> рублей или </w:t>
      </w:r>
      <w:r w:rsidR="00A32B6B" w:rsidRPr="00BF523D">
        <w:t>70,71</w:t>
      </w:r>
      <w:r w:rsidRPr="00BF523D">
        <w:t>% плановых назначений;</w:t>
      </w:r>
    </w:p>
    <w:p w:rsidR="00F64233" w:rsidRPr="00BF523D" w:rsidRDefault="00F64233" w:rsidP="00F64233">
      <w:pPr>
        <w:tabs>
          <w:tab w:val="left" w:pos="900"/>
        </w:tabs>
        <w:ind w:firstLine="709"/>
        <w:jc w:val="both"/>
      </w:pPr>
      <w:r w:rsidRPr="00BF523D">
        <w:t xml:space="preserve">• на содержание МКУ «Центр бухгалтерского и комплексного обслуживания муниципальных учреждений города Пыть-Яха» плановые назначения утверждены в сумме </w:t>
      </w:r>
      <w:r w:rsidR="00B367F9" w:rsidRPr="00BF523D">
        <w:t>159 023 900,00</w:t>
      </w:r>
      <w:r w:rsidRPr="00BF523D">
        <w:t xml:space="preserve"> рублей, исполнение составило </w:t>
      </w:r>
      <w:r w:rsidR="006A709F" w:rsidRPr="00BF523D">
        <w:t>118 523 467,61</w:t>
      </w:r>
      <w:r w:rsidRPr="00BF523D">
        <w:t xml:space="preserve"> рубл</w:t>
      </w:r>
      <w:r w:rsidR="006A709F" w:rsidRPr="00BF523D">
        <w:t>ей</w:t>
      </w:r>
      <w:r w:rsidRPr="00BF523D">
        <w:t xml:space="preserve"> или </w:t>
      </w:r>
      <w:r w:rsidR="006A709F" w:rsidRPr="00BF523D">
        <w:t>74,53</w:t>
      </w:r>
      <w:r w:rsidRPr="00BF523D">
        <w:t>% плановых назначений;</w:t>
      </w:r>
    </w:p>
    <w:p w:rsidR="00F64233" w:rsidRPr="00BF523D" w:rsidRDefault="00F64233" w:rsidP="00F64233">
      <w:pPr>
        <w:tabs>
          <w:tab w:val="left" w:pos="851"/>
          <w:tab w:val="left" w:pos="900"/>
        </w:tabs>
        <w:ind w:firstLine="709"/>
        <w:jc w:val="both"/>
      </w:pPr>
      <w:r w:rsidRPr="00BF523D">
        <w:t xml:space="preserve">• на реализацию прочих мероприятий органов местного самоуправления направлены расходы в сумме 292 600,00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w:t>
      </w:r>
      <w:r w:rsidR="00B367F9" w:rsidRPr="00BF523D">
        <w:t>текущий год</w:t>
      </w:r>
      <w:r w:rsidRPr="00BF523D">
        <w:t>);</w:t>
      </w:r>
    </w:p>
    <w:p w:rsidR="00F64233" w:rsidRPr="00BF523D" w:rsidRDefault="00F64233" w:rsidP="00F64233">
      <w:pPr>
        <w:tabs>
          <w:tab w:val="left" w:pos="900"/>
        </w:tabs>
        <w:ind w:firstLine="709"/>
        <w:jc w:val="both"/>
      </w:pPr>
      <w:r w:rsidRPr="00BF523D">
        <w:t xml:space="preserve">• расходы на представление к наградам и присвоение почётных званий муниципального образования составили </w:t>
      </w:r>
      <w:r w:rsidR="00527DE1" w:rsidRPr="00BF523D">
        <w:t>754 410</w:t>
      </w:r>
      <w:r w:rsidR="00B367F9" w:rsidRPr="00BF523D">
        <w:t>,00</w:t>
      </w:r>
      <w:r w:rsidRPr="00BF523D">
        <w:t xml:space="preserve"> рублей или </w:t>
      </w:r>
      <w:r w:rsidR="00527DE1" w:rsidRPr="00BF523D">
        <w:t>75,31</w:t>
      </w:r>
      <w:r w:rsidRPr="00BF523D">
        <w:t>% от плана в сумме 1 001 800,00 рублей;</w:t>
      </w:r>
    </w:p>
    <w:p w:rsidR="00F64233" w:rsidRPr="00BF523D" w:rsidRDefault="00F64233" w:rsidP="00B367F9">
      <w:pPr>
        <w:tabs>
          <w:tab w:val="left" w:pos="709"/>
        </w:tabs>
        <w:jc w:val="both"/>
      </w:pPr>
      <w:r w:rsidRPr="00BF523D">
        <w:tab/>
        <w:t xml:space="preserve">•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составили </w:t>
      </w:r>
      <w:r w:rsidR="00527DE1" w:rsidRPr="00BF523D">
        <w:t>420</w:t>
      </w:r>
      <w:r w:rsidR="0072059F" w:rsidRPr="00BF523D">
        <w:t xml:space="preserve"> 000</w:t>
      </w:r>
      <w:r w:rsidRPr="00BF523D">
        <w:t xml:space="preserve">,00 рублей или </w:t>
      </w:r>
      <w:r w:rsidR="00527DE1" w:rsidRPr="00BF523D">
        <w:t>93,33</w:t>
      </w:r>
      <w:r w:rsidRPr="00BF523D">
        <w:t xml:space="preserve">% от плановых назначений. Данные расходы направлены на поощрение </w:t>
      </w:r>
      <w:r w:rsidR="0072059F" w:rsidRPr="00BF523D">
        <w:t>работников за достижение наилучших значений показателей деятельности органов местного самоуправления</w:t>
      </w:r>
      <w:r w:rsidR="004609CA" w:rsidRPr="00BF523D">
        <w:t>;</w:t>
      </w:r>
    </w:p>
    <w:p w:rsidR="004609CA" w:rsidRPr="00BF523D" w:rsidRDefault="004609CA" w:rsidP="00B367F9">
      <w:pPr>
        <w:tabs>
          <w:tab w:val="left" w:pos="709"/>
        </w:tabs>
        <w:jc w:val="both"/>
      </w:pPr>
      <w:r w:rsidRPr="00BF523D">
        <w:tab/>
        <w:t>в) комплекса процессных мероприятий «Повышение эффективности муниципального управления» произведены расходы в сумме 119 700,00 рублей или 100% от плановых назначений, направлены на оплату неисключительных прав на программное обеспечение.</w:t>
      </w:r>
    </w:p>
    <w:p w:rsidR="00F64233" w:rsidRPr="00BF523D" w:rsidRDefault="00F64233" w:rsidP="00F64233">
      <w:pPr>
        <w:tabs>
          <w:tab w:val="left" w:pos="900"/>
        </w:tabs>
        <w:ind w:firstLine="709"/>
        <w:jc w:val="both"/>
      </w:pPr>
      <w:r w:rsidRPr="00BF523D">
        <w:t xml:space="preserve">В рамках непрограммных расходов исполнено </w:t>
      </w:r>
      <w:r w:rsidR="00527DE1" w:rsidRPr="00BF523D">
        <w:t>296 200</w:t>
      </w:r>
      <w:r w:rsidRPr="00BF523D">
        <w:t xml:space="preserve">,00 рублей или </w:t>
      </w:r>
      <w:r w:rsidR="00527DE1" w:rsidRPr="00BF523D">
        <w:t>33,28</w:t>
      </w:r>
      <w:r w:rsidRPr="00BF523D">
        <w:t>%</w:t>
      </w:r>
      <w:r w:rsidR="00EE7EB3" w:rsidRPr="00BF523D">
        <w:t xml:space="preserve"> от плана</w:t>
      </w:r>
      <w:r w:rsidRPr="00BF523D">
        <w:t>.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F64233" w:rsidRPr="00BF523D" w:rsidRDefault="00F64233" w:rsidP="00F64233">
      <w:pPr>
        <w:ind w:firstLine="709"/>
        <w:jc w:val="both"/>
      </w:pPr>
    </w:p>
    <w:p w:rsidR="00F64233" w:rsidRPr="00BF523D" w:rsidRDefault="00F64233" w:rsidP="00F64233">
      <w:pPr>
        <w:ind w:firstLine="709"/>
        <w:jc w:val="both"/>
      </w:pPr>
      <w:r w:rsidRPr="00BF523D">
        <w:t>Раздел 02 00 «Национальная оборона»</w:t>
      </w:r>
    </w:p>
    <w:p w:rsidR="00F64233" w:rsidRPr="00BF523D" w:rsidRDefault="00F64233" w:rsidP="00F64233">
      <w:pPr>
        <w:ind w:firstLine="709"/>
        <w:jc w:val="both"/>
      </w:pPr>
      <w:r w:rsidRPr="00BF523D">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w:t>
      </w:r>
      <w:r w:rsidR="00222BB3" w:rsidRPr="00BF523D">
        <w:t>№</w:t>
      </w:r>
      <w:r w:rsidRPr="00BF523D">
        <w:t xml:space="preserve"> 53-ФЗ «О воинской обязанности и военной службе», Законом Ханты-Мансийского автономного округа - Югры от 20 декабря 2007 года </w:t>
      </w:r>
      <w:r w:rsidR="00222BB3" w:rsidRPr="00BF523D">
        <w:t>№</w:t>
      </w:r>
      <w:r w:rsidRPr="00BF523D">
        <w:t xml:space="preserve">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F64233" w:rsidRPr="00BF523D" w:rsidRDefault="00F64233" w:rsidP="00F64233">
      <w:pPr>
        <w:autoSpaceDE w:val="0"/>
        <w:autoSpaceDN w:val="0"/>
        <w:adjustRightInd w:val="0"/>
        <w:ind w:firstLine="709"/>
        <w:jc w:val="both"/>
      </w:pPr>
      <w:r w:rsidRPr="00BF523D">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F64233" w:rsidRPr="00BF523D" w:rsidRDefault="00F64233" w:rsidP="00F64233">
      <w:pPr>
        <w:autoSpaceDE w:val="0"/>
        <w:autoSpaceDN w:val="0"/>
        <w:adjustRightInd w:val="0"/>
        <w:ind w:firstLine="709"/>
        <w:jc w:val="both"/>
      </w:pPr>
    </w:p>
    <w:p w:rsidR="00F64233" w:rsidRPr="00BF523D" w:rsidRDefault="00F64233" w:rsidP="00F64233">
      <w:pPr>
        <w:ind w:firstLine="709"/>
        <w:jc w:val="both"/>
        <w:rPr>
          <w:bCs/>
        </w:rPr>
      </w:pPr>
      <w:r w:rsidRPr="00BF523D">
        <w:rPr>
          <w:bCs/>
        </w:rPr>
        <w:t>Расходы.</w:t>
      </w:r>
    </w:p>
    <w:p w:rsidR="00F64233" w:rsidRPr="00BF523D" w:rsidRDefault="00F64233" w:rsidP="00F64233">
      <w:pPr>
        <w:ind w:firstLine="709"/>
        <w:jc w:val="both"/>
      </w:pPr>
      <w:r w:rsidRPr="00BF523D">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F64233" w:rsidRPr="00BF523D" w:rsidRDefault="00AB7B3B" w:rsidP="00F64233">
      <w:pPr>
        <w:pStyle w:val="a3"/>
        <w:ind w:left="0" w:firstLine="708"/>
        <w:jc w:val="both"/>
      </w:pPr>
      <w:r w:rsidRPr="00BF523D">
        <w:t>За отчетный период</w:t>
      </w:r>
      <w:r w:rsidR="00F64233" w:rsidRPr="00BF523D">
        <w:t xml:space="preserve"> расходы составили </w:t>
      </w:r>
      <w:r w:rsidR="00D20107" w:rsidRPr="00BF523D">
        <w:t>7 049 968,30</w:t>
      </w:r>
      <w:r w:rsidR="00F64233" w:rsidRPr="00BF523D">
        <w:t xml:space="preserve"> рубл</w:t>
      </w:r>
      <w:r w:rsidR="00D20107" w:rsidRPr="00BF523D">
        <w:t>ей</w:t>
      </w:r>
      <w:r w:rsidR="00F64233" w:rsidRPr="00BF523D">
        <w:t xml:space="preserve"> или </w:t>
      </w:r>
      <w:r w:rsidR="00D20107" w:rsidRPr="00BF523D">
        <w:t>78,31</w:t>
      </w:r>
      <w:r w:rsidR="00F64233" w:rsidRPr="00BF523D">
        <w:t xml:space="preserve">% от плановых назначений – </w:t>
      </w:r>
      <w:r w:rsidR="00D20107" w:rsidRPr="00BF523D">
        <w:t>9 002 755,86</w:t>
      </w:r>
      <w:r w:rsidR="00F64233" w:rsidRPr="00BF523D">
        <w:t xml:space="preserve"> рублей, из них за счет средств субвенции на осуществление первичного воинского учета на территориях, где отсутствуют военные комиссариаты в сумме </w:t>
      </w:r>
      <w:r w:rsidR="00D20107" w:rsidRPr="00BF523D">
        <w:t>5 812 552,63</w:t>
      </w:r>
      <w:r w:rsidR="00F64233" w:rsidRPr="00BF523D">
        <w:t xml:space="preserve"> рубл</w:t>
      </w:r>
      <w:r w:rsidR="00D20107" w:rsidRPr="00BF523D">
        <w:t>я</w:t>
      </w:r>
      <w:r w:rsidR="00F64233" w:rsidRPr="00BF523D">
        <w:t xml:space="preserve"> или </w:t>
      </w:r>
      <w:r w:rsidR="00D20107" w:rsidRPr="00BF523D">
        <w:t>74,87</w:t>
      </w:r>
      <w:r w:rsidR="00F64233" w:rsidRPr="00BF523D">
        <w:t xml:space="preserve">% от </w:t>
      </w:r>
      <w:r w:rsidR="00D20107" w:rsidRPr="00BF523D">
        <w:t>плана</w:t>
      </w:r>
      <w:r w:rsidR="00F64233" w:rsidRPr="00BF523D">
        <w:t xml:space="preserve">. Расходы направлены на оплату труда, начисления на выплаты по оплате труда </w:t>
      </w:r>
      <w:r w:rsidR="004B5F43">
        <w:t xml:space="preserve">и оплату компенсации расходов на проезд и провоз багажа к месту использования отпуска и обратно </w:t>
      </w:r>
      <w:r w:rsidR="00F64233" w:rsidRPr="00BF523D">
        <w:t>работник</w:t>
      </w:r>
      <w:r w:rsidR="004B5F43">
        <w:t>ам</w:t>
      </w:r>
      <w:r w:rsidR="00F64233" w:rsidRPr="00BF523D">
        <w:t xml:space="preserve"> военно-учетного отдела.</w:t>
      </w:r>
    </w:p>
    <w:p w:rsidR="00F64233" w:rsidRPr="00BF523D" w:rsidRDefault="00F64233" w:rsidP="00F64233">
      <w:pPr>
        <w:ind w:firstLine="708"/>
        <w:jc w:val="both"/>
      </w:pPr>
      <w:r w:rsidRPr="00BF523D">
        <w:lastRenderedPageBreak/>
        <w:t>В рамках реализации полномочи</w:t>
      </w:r>
      <w:r w:rsidR="00222BB3" w:rsidRPr="00BF523D">
        <w:t>й</w:t>
      </w:r>
      <w:r w:rsidRPr="00BF523D">
        <w:t xml:space="preserve"> по осуществлению первичного воинского учета граждан, проживающих или пребывающих на территории города Пыть-Яха </w:t>
      </w:r>
      <w:r w:rsidR="00D20107" w:rsidRPr="00BF523D">
        <w:t>на отчетную дату</w:t>
      </w:r>
      <w:r w:rsidRPr="00BF523D">
        <w:t xml:space="preserve"> зарегистрировано </w:t>
      </w:r>
      <w:r w:rsidR="002A6B9D" w:rsidRPr="00BF523D">
        <w:t>10 0</w:t>
      </w:r>
      <w:r w:rsidR="00D20107" w:rsidRPr="00BF523D">
        <w:t>92</w:t>
      </w:r>
      <w:r w:rsidRPr="00BF523D">
        <w:t xml:space="preserve"> человек состоящих на учете, в том числе граждан пребывающих в запасе в количестве 9 </w:t>
      </w:r>
      <w:r w:rsidR="002A6B9D" w:rsidRPr="00BF523D">
        <w:t>4</w:t>
      </w:r>
      <w:r w:rsidR="007327B2" w:rsidRPr="00BF523D">
        <w:t>81</w:t>
      </w:r>
      <w:r w:rsidRPr="00BF523D">
        <w:t xml:space="preserve"> человек, и граждан, подлежащих призыву на военную службу, не пребывающих в запасе, в количестве </w:t>
      </w:r>
      <w:r w:rsidR="002A6B9D" w:rsidRPr="00BF523D">
        <w:t>6</w:t>
      </w:r>
      <w:r w:rsidR="007327B2" w:rsidRPr="00BF523D">
        <w:t>11</w:t>
      </w:r>
      <w:r w:rsidRPr="00BF523D">
        <w:t xml:space="preserve"> человека.</w:t>
      </w:r>
    </w:p>
    <w:p w:rsidR="00F64233" w:rsidRPr="00BF523D" w:rsidRDefault="00F64233" w:rsidP="00F64233">
      <w:pPr>
        <w:ind w:firstLine="709"/>
        <w:jc w:val="both"/>
      </w:pPr>
    </w:p>
    <w:p w:rsidR="00F64233" w:rsidRPr="00BF523D" w:rsidRDefault="00F64233" w:rsidP="00F64233">
      <w:pPr>
        <w:ind w:firstLine="709"/>
      </w:pPr>
      <w:r w:rsidRPr="00BF523D">
        <w:t>Раздел 0300 «Национальная безопасность и правоохранительная деятельность»</w:t>
      </w:r>
    </w:p>
    <w:p w:rsidR="00F64233" w:rsidRPr="00BF523D" w:rsidRDefault="00F64233" w:rsidP="00F64233">
      <w:pPr>
        <w:ind w:firstLine="709"/>
        <w:jc w:val="both"/>
      </w:pPr>
      <w:r w:rsidRPr="00BF523D">
        <w:rPr>
          <w:lang w:eastAsia="en-US"/>
        </w:rPr>
        <w:t xml:space="preserve">По разделу 03 00 «Национальная безопасность и правоохранительная деятельность» бюджетные ассигнования на текущий финансовый год составили </w:t>
      </w:r>
      <w:r w:rsidR="00834809" w:rsidRPr="00BF523D">
        <w:rPr>
          <w:lang w:eastAsia="en-US"/>
        </w:rPr>
        <w:t>49 630 505,76</w:t>
      </w:r>
      <w:r w:rsidRPr="00BF523D">
        <w:rPr>
          <w:lang w:eastAsia="en-US"/>
        </w:rPr>
        <w:t xml:space="preserve"> рублей, исполнение в сумме </w:t>
      </w:r>
      <w:r w:rsidR="00834809" w:rsidRPr="00BF523D">
        <w:rPr>
          <w:lang w:eastAsia="en-US"/>
        </w:rPr>
        <w:t>35 233 324,36</w:t>
      </w:r>
      <w:r w:rsidRPr="00BF523D">
        <w:rPr>
          <w:lang w:eastAsia="en-US"/>
        </w:rPr>
        <w:t xml:space="preserve"> рубля составило </w:t>
      </w:r>
      <w:r w:rsidR="00834809" w:rsidRPr="00BF523D">
        <w:rPr>
          <w:lang w:eastAsia="en-US"/>
        </w:rPr>
        <w:t>70,99</w:t>
      </w:r>
      <w:r w:rsidRPr="00BF523D">
        <w:rPr>
          <w:lang w:eastAsia="en-US"/>
        </w:rPr>
        <w:t>% от плановых назначений</w:t>
      </w:r>
      <w:r w:rsidRPr="00BF523D">
        <w:t xml:space="preserve">. </w:t>
      </w:r>
    </w:p>
    <w:p w:rsidR="00F64233" w:rsidRPr="00BF523D" w:rsidRDefault="00F64233" w:rsidP="00F64233">
      <w:pPr>
        <w:widowControl w:val="0"/>
        <w:ind w:firstLine="709"/>
        <w:jc w:val="both"/>
      </w:pPr>
      <w:r w:rsidRPr="00BF523D">
        <w:t>Расходы направлены на реализацию четырех муниципальных программ:</w:t>
      </w:r>
    </w:p>
    <w:p w:rsidR="00F64233" w:rsidRPr="00BF523D" w:rsidRDefault="00F64233" w:rsidP="00F64233">
      <w:pPr>
        <w:widowControl w:val="0"/>
        <w:ind w:firstLine="709"/>
        <w:jc w:val="both"/>
      </w:pPr>
    </w:p>
    <w:p w:rsidR="00F64233" w:rsidRPr="00BF523D" w:rsidRDefault="00F64233" w:rsidP="00F64233">
      <w:pPr>
        <w:widowControl w:val="0"/>
        <w:ind w:firstLine="709"/>
        <w:jc w:val="both"/>
      </w:pPr>
      <w:r w:rsidRPr="00BF523D">
        <w:t xml:space="preserve">1. Муниципальная программа «Профилактика правонарушений в городе </w:t>
      </w:r>
      <w:r w:rsidR="00222BB3" w:rsidRPr="00BF523D">
        <w:br/>
      </w:r>
      <w:r w:rsidRPr="00BF523D">
        <w:t xml:space="preserve">Пыть-Яхе». Расходы по муниципальной программе по разделу 03 00 за отчетный год составили </w:t>
      </w:r>
      <w:r w:rsidR="001D0D63" w:rsidRPr="00BF523D">
        <w:t>1 394 969,31</w:t>
      </w:r>
      <w:r w:rsidRPr="00BF523D">
        <w:t xml:space="preserve"> рублей, что составляет </w:t>
      </w:r>
      <w:r w:rsidR="001D0D63" w:rsidRPr="00BF523D">
        <w:t>60,90</w:t>
      </w:r>
      <w:r w:rsidRPr="00BF523D">
        <w:t>% к уточненному плану на год.</w:t>
      </w:r>
    </w:p>
    <w:p w:rsidR="00F64233" w:rsidRPr="00BF523D" w:rsidRDefault="00F64233" w:rsidP="00F64233">
      <w:pPr>
        <w:widowControl w:val="0"/>
        <w:ind w:firstLine="709"/>
        <w:jc w:val="both"/>
      </w:pPr>
      <w:r w:rsidRPr="00BF523D">
        <w:t xml:space="preserve"> Средства направлены:</w:t>
      </w:r>
    </w:p>
    <w:p w:rsidR="00F64233" w:rsidRPr="00BF523D" w:rsidRDefault="00F64233" w:rsidP="00F64233">
      <w:pPr>
        <w:widowControl w:val="0"/>
        <w:ind w:firstLine="709"/>
        <w:jc w:val="both"/>
      </w:pPr>
      <w:r w:rsidRPr="00BF523D">
        <w:t xml:space="preserve">- на реализацию комплекса процессных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w:t>
      </w:r>
      <w:r w:rsidR="001D0D63" w:rsidRPr="00BF523D">
        <w:t>1 355 669,31</w:t>
      </w:r>
      <w:r w:rsidRPr="00BF523D">
        <w:t xml:space="preserve"> рублей, что составляет </w:t>
      </w:r>
      <w:r w:rsidR="001D0D63" w:rsidRPr="00BF523D">
        <w:t>62,89</w:t>
      </w:r>
      <w:r w:rsidRPr="00BF523D">
        <w:t>% к уточненному плану на год. Оплата произведена по факту выполненных работ;</w:t>
      </w:r>
    </w:p>
    <w:p w:rsidR="00F64233" w:rsidRPr="00BF523D" w:rsidRDefault="00F64233" w:rsidP="00F64233">
      <w:pPr>
        <w:widowControl w:val="0"/>
        <w:ind w:firstLine="709"/>
        <w:jc w:val="both"/>
      </w:pPr>
      <w:r w:rsidRPr="00BF523D">
        <w:t xml:space="preserve">-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w:t>
      </w:r>
      <w:r w:rsidR="00762604" w:rsidRPr="00BF523D">
        <w:t>39 300,00</w:t>
      </w:r>
      <w:r w:rsidRPr="00BF523D">
        <w:t xml:space="preserve"> рублей, что составляет </w:t>
      </w:r>
      <w:r w:rsidR="00762604" w:rsidRPr="00BF523D">
        <w:t>29,13</w:t>
      </w:r>
      <w:r w:rsidRPr="00BF523D">
        <w:t xml:space="preserve">% </w:t>
      </w:r>
      <w:r w:rsidR="00222BB3" w:rsidRPr="00BF523D">
        <w:br/>
      </w:r>
      <w:r w:rsidRPr="00BF523D">
        <w:t>к уточненному плану на год.</w:t>
      </w:r>
    </w:p>
    <w:p w:rsidR="00F64233" w:rsidRPr="00BF523D" w:rsidRDefault="00F64233" w:rsidP="00F64233">
      <w:pPr>
        <w:widowControl w:val="0"/>
        <w:ind w:firstLine="709"/>
        <w:jc w:val="both"/>
      </w:pPr>
    </w:p>
    <w:p w:rsidR="00F64233" w:rsidRPr="00BF523D" w:rsidRDefault="00F64233" w:rsidP="00F64233">
      <w:pPr>
        <w:widowControl w:val="0"/>
        <w:ind w:firstLine="709"/>
        <w:jc w:val="both"/>
      </w:pPr>
      <w:r w:rsidRPr="00BF523D">
        <w:t xml:space="preserve">2. Муниципальная программа «Безопасность жизнедеятельности в городе </w:t>
      </w:r>
      <w:r w:rsidR="00222BB3" w:rsidRPr="00BF523D">
        <w:br/>
      </w:r>
      <w:r w:rsidRPr="00BF523D">
        <w:t xml:space="preserve">Пыть-Яхе» по разделу 03 00 исполнена в сумме </w:t>
      </w:r>
      <w:r w:rsidR="00802EC6" w:rsidRPr="00BF523D">
        <w:t>23 408 740,55</w:t>
      </w:r>
      <w:r w:rsidRPr="00BF523D">
        <w:t xml:space="preserve"> рублей, что составляет </w:t>
      </w:r>
      <w:r w:rsidR="00802EC6" w:rsidRPr="00BF523D">
        <w:t>68,71</w:t>
      </w:r>
      <w:r w:rsidRPr="00BF523D">
        <w:t xml:space="preserve">% к уточненному плану на год – </w:t>
      </w:r>
      <w:r w:rsidR="00802EC6" w:rsidRPr="00BF523D">
        <w:t>34 067 905,76</w:t>
      </w:r>
      <w:r w:rsidRPr="00BF523D">
        <w:t xml:space="preserve"> рублей. За отчетный год профинансированы следующие мероприятия:</w:t>
      </w:r>
    </w:p>
    <w:p w:rsidR="00F64233" w:rsidRPr="00BF523D" w:rsidRDefault="00F64233" w:rsidP="00F64233">
      <w:pPr>
        <w:widowControl w:val="0"/>
        <w:ind w:firstLine="709"/>
        <w:jc w:val="both"/>
      </w:pPr>
      <w:r w:rsidRPr="00BF523D">
        <w:t xml:space="preserve">- обеспечение деятельности МКУ «Единая дежурно - диспетчерская служба города Пыть-Яха» в сумме </w:t>
      </w:r>
      <w:r w:rsidR="00413CD4" w:rsidRPr="00BF523D">
        <w:t>21 105 320,39</w:t>
      </w:r>
      <w:r w:rsidRPr="00BF523D">
        <w:t xml:space="preserve"> рублей или </w:t>
      </w:r>
      <w:r w:rsidR="00413CD4" w:rsidRPr="00BF523D">
        <w:t>71,06</w:t>
      </w:r>
      <w:r w:rsidRPr="00BF523D">
        <w:t xml:space="preserve">% от плана </w:t>
      </w:r>
      <w:r w:rsidR="00413CD4" w:rsidRPr="00BF523D">
        <w:t>29 702 300,00</w:t>
      </w:r>
      <w:r w:rsidRPr="00BF523D">
        <w:t xml:space="preserve"> рублей;</w:t>
      </w:r>
    </w:p>
    <w:p w:rsidR="00F64233" w:rsidRPr="00BF523D" w:rsidRDefault="00F64233" w:rsidP="00F64233">
      <w:pPr>
        <w:widowControl w:val="0"/>
        <w:ind w:firstLine="709"/>
        <w:jc w:val="both"/>
      </w:pPr>
      <w:r w:rsidRPr="00BF523D">
        <w:t>- обеспечение безопасности граждан на водных объектах - расходы составили 13 000,00 рублей или 100% от плановых назначений;</w:t>
      </w:r>
    </w:p>
    <w:p w:rsidR="000F1177" w:rsidRPr="00BF523D" w:rsidRDefault="00F64233" w:rsidP="000F1177">
      <w:pPr>
        <w:widowControl w:val="0"/>
        <w:ind w:firstLine="709"/>
        <w:jc w:val="both"/>
      </w:pPr>
      <w:r w:rsidRPr="00BF523D">
        <w:t xml:space="preserve">- </w:t>
      </w:r>
      <w:r w:rsidR="000F1177" w:rsidRPr="00BF523D">
        <w:t xml:space="preserve">проведение пропаганды и обучения населения способам защиты и действиям в чрезвычайных ситуациях в сумме </w:t>
      </w:r>
      <w:r w:rsidR="00087470" w:rsidRPr="00BF523D">
        <w:t>94 800</w:t>
      </w:r>
      <w:r w:rsidR="000F1177" w:rsidRPr="00BF523D">
        <w:t xml:space="preserve">,00 рублей или </w:t>
      </w:r>
      <w:r w:rsidR="00087470" w:rsidRPr="00BF523D">
        <w:t>83,16</w:t>
      </w:r>
      <w:r w:rsidR="000F1177" w:rsidRPr="00BF523D">
        <w:t xml:space="preserve">% от плана. В рамках реализации мероприятия изготовлены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F64233" w:rsidRPr="00BF523D" w:rsidRDefault="000F1177" w:rsidP="00F64233">
      <w:pPr>
        <w:widowControl w:val="0"/>
        <w:ind w:firstLine="709"/>
        <w:jc w:val="both"/>
      </w:pPr>
      <w:r w:rsidRPr="00BF523D">
        <w:t xml:space="preserve">- </w:t>
      </w:r>
      <w:r w:rsidR="00F64233" w:rsidRPr="00BF523D">
        <w:t xml:space="preserve">повышение защиты населения и территории от угроз природного и техногенного характера в сумме </w:t>
      </w:r>
      <w:r w:rsidR="00087470" w:rsidRPr="00BF523D">
        <w:t>966 000,00</w:t>
      </w:r>
      <w:r w:rsidR="00F64233" w:rsidRPr="00BF523D">
        <w:t xml:space="preserve"> рублей или </w:t>
      </w:r>
      <w:r w:rsidR="00087470" w:rsidRPr="00BF523D">
        <w:t>54,25</w:t>
      </w:r>
      <w:r w:rsidR="00F64233" w:rsidRPr="00BF523D">
        <w:t>% от плана</w:t>
      </w:r>
      <w:r w:rsidRPr="00BF523D">
        <w:t>. Расходы направлены на техническое обслуживание системы оповещения - МАСЦО</w:t>
      </w:r>
      <w:r w:rsidR="00F64233" w:rsidRPr="00BF523D">
        <w:t xml:space="preserve">; </w:t>
      </w:r>
    </w:p>
    <w:p w:rsidR="00F64233" w:rsidRPr="00BF523D" w:rsidRDefault="00F64233" w:rsidP="00F64233">
      <w:pPr>
        <w:widowControl w:val="0"/>
        <w:ind w:firstLine="709"/>
        <w:jc w:val="both"/>
      </w:pPr>
      <w:r w:rsidRPr="00BF523D">
        <w:t xml:space="preserve">-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w:t>
      </w:r>
      <w:r w:rsidR="007F2C26" w:rsidRPr="00BF523D">
        <w:t>508 064,10</w:t>
      </w:r>
      <w:r w:rsidRPr="00BF523D">
        <w:t xml:space="preserve"> рублей или </w:t>
      </w:r>
      <w:r w:rsidR="007F2C26" w:rsidRPr="00BF523D">
        <w:t>40,85</w:t>
      </w:r>
      <w:r w:rsidRPr="00BF523D">
        <w:t>% от плана;</w:t>
      </w:r>
    </w:p>
    <w:p w:rsidR="00F64233" w:rsidRPr="00BF523D" w:rsidRDefault="00F64233" w:rsidP="00F64233">
      <w:pPr>
        <w:widowControl w:val="0"/>
        <w:ind w:firstLine="709"/>
        <w:jc w:val="both"/>
      </w:pPr>
      <w:r w:rsidRPr="00BF523D">
        <w:t>- обустройство</w:t>
      </w:r>
      <w:r w:rsidR="006873E6" w:rsidRPr="00BF523D">
        <w:t>,</w:t>
      </w:r>
      <w:r w:rsidRPr="00BF523D">
        <w:t xml:space="preserve"> содержание минерализованных полос и противопожарных разрывов – за отчетный период расходы составили </w:t>
      </w:r>
      <w:r w:rsidR="006873E6" w:rsidRPr="00BF523D">
        <w:t>721 555,76</w:t>
      </w:r>
      <w:r w:rsidRPr="00BF523D">
        <w:t xml:space="preserve"> рублей или </w:t>
      </w:r>
      <w:r w:rsidR="006873E6" w:rsidRPr="00BF523D">
        <w:t>60,17</w:t>
      </w:r>
      <w:r w:rsidRPr="00BF523D">
        <w:t xml:space="preserve">% от плана. </w:t>
      </w:r>
    </w:p>
    <w:p w:rsidR="00F64233" w:rsidRPr="00BF523D" w:rsidRDefault="00F64233" w:rsidP="00F64233">
      <w:pPr>
        <w:widowControl w:val="0"/>
        <w:ind w:firstLine="709"/>
        <w:jc w:val="both"/>
      </w:pPr>
    </w:p>
    <w:p w:rsidR="00F64233" w:rsidRPr="00BF523D" w:rsidRDefault="0033424F" w:rsidP="00F64233">
      <w:pPr>
        <w:ind w:firstLine="709"/>
        <w:jc w:val="both"/>
      </w:pPr>
      <w:r w:rsidRPr="00BF523D">
        <w:t>3</w:t>
      </w:r>
      <w:r w:rsidR="00F64233" w:rsidRPr="00BF523D">
        <w:t xml:space="preserve">. Муниципальная программа «Развитие муниципальной службы в городе </w:t>
      </w:r>
      <w:r w:rsidR="00222BB3" w:rsidRPr="00BF523D">
        <w:br/>
      </w:r>
      <w:r w:rsidR="00F64233" w:rsidRPr="00BF523D">
        <w:t xml:space="preserve">Пыть-Яхе» по разделу 03 00 исполнена в сумме </w:t>
      </w:r>
      <w:r w:rsidR="00B870CD" w:rsidRPr="00BF523D">
        <w:t>10 429 614,50</w:t>
      </w:r>
      <w:r w:rsidR="00F64233" w:rsidRPr="00BF523D">
        <w:t xml:space="preserve"> рублей или </w:t>
      </w:r>
      <w:r w:rsidR="00B870CD" w:rsidRPr="00BF523D">
        <w:t>78,58</w:t>
      </w:r>
      <w:r w:rsidR="00F64233" w:rsidRPr="00BF523D">
        <w:t xml:space="preserve">% от плана, в том числе за счет средств федерального бюджета в сумме </w:t>
      </w:r>
      <w:r w:rsidR="00B870CD" w:rsidRPr="00BF523D">
        <w:t>3 900 000</w:t>
      </w:r>
      <w:r w:rsidRPr="00BF523D">
        <w:t xml:space="preserve">,00 </w:t>
      </w:r>
      <w:r w:rsidR="00F64233" w:rsidRPr="00BF523D">
        <w:t xml:space="preserve">рублей, за счет средств </w:t>
      </w:r>
      <w:r w:rsidR="00F64233" w:rsidRPr="00BF523D">
        <w:lastRenderedPageBreak/>
        <w:t xml:space="preserve">окружного бюджета в сумме </w:t>
      </w:r>
      <w:r w:rsidR="00B870CD" w:rsidRPr="00BF523D">
        <w:t>1 282 610,14</w:t>
      </w:r>
      <w:r w:rsidR="00F64233" w:rsidRPr="00BF523D">
        <w:t xml:space="preserve"> рублей. Средства направлены на реализацию переданных государственных полномочий по государственной регистрации актов гражданского состояния в сумме </w:t>
      </w:r>
      <w:r w:rsidR="00B870CD" w:rsidRPr="00BF523D">
        <w:t>5 182 610,14</w:t>
      </w:r>
      <w:r w:rsidR="00F64233" w:rsidRPr="00BF523D">
        <w:t xml:space="preserve"> рублей, исполнение составило </w:t>
      </w:r>
      <w:r w:rsidR="00B870CD" w:rsidRPr="00BF523D">
        <w:t>75,21</w:t>
      </w:r>
      <w:r w:rsidR="00F64233" w:rsidRPr="00BF523D">
        <w:t xml:space="preserve">% от плана. Также на содержание структурного подразделения администрации города - отдела по делам гражданской обороны, чрезвычайным ситуациям и территориальной обороне направлено </w:t>
      </w:r>
      <w:r w:rsidR="00FB504F" w:rsidRPr="00BF523D">
        <w:t>5 247 004,36</w:t>
      </w:r>
      <w:r w:rsidR="00F64233" w:rsidRPr="00BF523D">
        <w:t xml:space="preserve"> рублей или </w:t>
      </w:r>
      <w:r w:rsidR="00FB504F" w:rsidRPr="00BF523D">
        <w:t>82,23</w:t>
      </w:r>
      <w:r w:rsidR="00F64233" w:rsidRPr="00BF523D">
        <w:t xml:space="preserve">% от плановых значений. </w:t>
      </w:r>
    </w:p>
    <w:p w:rsidR="00F64233" w:rsidRPr="00BF523D" w:rsidRDefault="00F64233" w:rsidP="00F64233">
      <w:pPr>
        <w:ind w:firstLine="709"/>
        <w:jc w:val="both"/>
      </w:pPr>
    </w:p>
    <w:p w:rsidR="008802C1" w:rsidRPr="00BF523D" w:rsidRDefault="008802C1" w:rsidP="008802C1">
      <w:pPr>
        <w:ind w:firstLine="709"/>
      </w:pPr>
      <w:r w:rsidRPr="00BF523D">
        <w:rPr>
          <w:lang w:eastAsia="en-US"/>
        </w:rPr>
        <w:t>Раздел 0400 «Национальная экономика»</w:t>
      </w:r>
    </w:p>
    <w:p w:rsidR="008802C1" w:rsidRPr="00BF523D" w:rsidRDefault="008802C1" w:rsidP="008802C1">
      <w:pPr>
        <w:spacing w:line="264" w:lineRule="auto"/>
        <w:ind w:firstLine="709"/>
        <w:jc w:val="both"/>
      </w:pPr>
      <w:r w:rsidRPr="00BF523D">
        <w:rPr>
          <w:color w:val="000000"/>
        </w:rPr>
        <w:t>По разделу 04 00 «Национальная экономика» уточнённый план на 2025 год составляет 997 316 868,88 рублей</w:t>
      </w:r>
      <w:r w:rsidRPr="00BF523D">
        <w:t>, в том числе за счёт бюджета автономного округа – 268 404 900,00 рублей.</w:t>
      </w:r>
    </w:p>
    <w:p w:rsidR="008802C1" w:rsidRPr="00BF523D" w:rsidRDefault="008802C1" w:rsidP="008802C1">
      <w:pPr>
        <w:spacing w:line="264" w:lineRule="auto"/>
        <w:ind w:firstLine="709"/>
        <w:jc w:val="both"/>
      </w:pPr>
      <w:r w:rsidRPr="00BF523D">
        <w:t xml:space="preserve">Расходы по разделу </w:t>
      </w:r>
      <w:r w:rsidRPr="00BF523D">
        <w:rPr>
          <w:color w:val="000000" w:themeColor="text1"/>
        </w:rPr>
        <w:t>направлены на реализацию 10 муниципальных программ муниципального образования и непрограммных направлений деятельности и</w:t>
      </w:r>
      <w:r w:rsidRPr="00BF523D">
        <w:t xml:space="preserve"> составили 432 518 958,68 рублей или 43,37% к уточнённому годовому плану</w:t>
      </w:r>
      <w:r w:rsidRPr="00BF523D">
        <w:rPr>
          <w:color w:val="000000" w:themeColor="text1"/>
        </w:rPr>
        <w:t>.</w:t>
      </w:r>
      <w:r w:rsidRPr="00BF523D">
        <w:t xml:space="preserve"> Удельный вес данных расходов в общей сумме расходов бюджета муниципального образования составляет 11,09%.</w:t>
      </w:r>
    </w:p>
    <w:p w:rsidR="008802C1" w:rsidRPr="00BF523D" w:rsidRDefault="008802C1" w:rsidP="008802C1">
      <w:pPr>
        <w:spacing w:line="264" w:lineRule="auto"/>
        <w:ind w:firstLine="709"/>
        <w:jc w:val="both"/>
      </w:pPr>
    </w:p>
    <w:p w:rsidR="008802C1" w:rsidRPr="00BF523D" w:rsidRDefault="008802C1" w:rsidP="008802C1">
      <w:pPr>
        <w:pStyle w:val="ac"/>
        <w:numPr>
          <w:ilvl w:val="0"/>
          <w:numId w:val="19"/>
        </w:numPr>
        <w:spacing w:line="264" w:lineRule="auto"/>
        <w:jc w:val="both"/>
        <w:rPr>
          <w:rFonts w:ascii="Times New Roman" w:hAnsi="Times New Roman"/>
          <w:sz w:val="24"/>
          <w:szCs w:val="24"/>
        </w:rPr>
      </w:pPr>
      <w:r w:rsidRPr="00BF523D">
        <w:rPr>
          <w:rFonts w:ascii="Times New Roman" w:hAnsi="Times New Roman"/>
          <w:sz w:val="24"/>
          <w:szCs w:val="24"/>
        </w:rPr>
        <w:t>Муниципальная программа «Социальное и демографическое развитие города Пыть-Яха»</w:t>
      </w:r>
    </w:p>
    <w:p w:rsidR="008802C1" w:rsidRPr="00BF523D" w:rsidRDefault="008802C1" w:rsidP="008802C1">
      <w:pPr>
        <w:pStyle w:val="ac"/>
        <w:spacing w:line="264" w:lineRule="auto"/>
        <w:ind w:left="0" w:firstLine="708"/>
        <w:jc w:val="both"/>
        <w:rPr>
          <w:rFonts w:ascii="Times New Roman" w:hAnsi="Times New Roman"/>
          <w:sz w:val="24"/>
          <w:szCs w:val="24"/>
        </w:rPr>
      </w:pPr>
      <w:r w:rsidRPr="00BF523D">
        <w:rPr>
          <w:rFonts w:ascii="Times New Roman" w:hAnsi="Times New Roman"/>
          <w:sz w:val="24"/>
          <w:szCs w:val="24"/>
        </w:rPr>
        <w:t xml:space="preserve">Расходы по программе за отчетный период составили – 1 897 841,00 рубль, или 74,90% к уточненному плану на год – 2 533 700,00 рублей. Расходы в рамках муниципальной программы направлены на предоставление субсидии на возмещение недополученных доходов хозяйствующим субъектам, осуществляющим пассажирские перевозки по социально-ориентированному тарифу. </w:t>
      </w:r>
    </w:p>
    <w:p w:rsidR="008802C1" w:rsidRPr="00BF523D" w:rsidRDefault="008802C1" w:rsidP="008802C1">
      <w:pPr>
        <w:pStyle w:val="ac"/>
        <w:spacing w:line="264" w:lineRule="auto"/>
        <w:ind w:left="1069"/>
        <w:jc w:val="both"/>
        <w:rPr>
          <w:rFonts w:ascii="Times New Roman" w:hAnsi="Times New Roman"/>
          <w:sz w:val="24"/>
          <w:szCs w:val="24"/>
        </w:rPr>
      </w:pPr>
    </w:p>
    <w:p w:rsidR="008802C1" w:rsidRPr="007F0C62" w:rsidRDefault="008802C1" w:rsidP="006241B8">
      <w:pPr>
        <w:pStyle w:val="ac"/>
        <w:numPr>
          <w:ilvl w:val="0"/>
          <w:numId w:val="19"/>
        </w:numPr>
        <w:spacing w:after="0" w:line="264" w:lineRule="auto"/>
        <w:jc w:val="both"/>
        <w:rPr>
          <w:rFonts w:ascii="Times New Roman" w:hAnsi="Times New Roman"/>
          <w:sz w:val="24"/>
          <w:szCs w:val="24"/>
        </w:rPr>
      </w:pPr>
      <w:r w:rsidRPr="007F0C62">
        <w:rPr>
          <w:rFonts w:ascii="Times New Roman" w:hAnsi="Times New Roman"/>
          <w:sz w:val="24"/>
          <w:szCs w:val="24"/>
        </w:rPr>
        <w:t>Муниципальная программа «Поддержка занятости населения в городе</w:t>
      </w:r>
      <w:r w:rsidR="007F0C62" w:rsidRPr="007F0C62">
        <w:rPr>
          <w:rFonts w:ascii="Times New Roman" w:hAnsi="Times New Roman"/>
          <w:sz w:val="24"/>
          <w:szCs w:val="24"/>
        </w:rPr>
        <w:t xml:space="preserve"> </w:t>
      </w:r>
      <w:r w:rsidRPr="007F0C62">
        <w:rPr>
          <w:rFonts w:ascii="Times New Roman" w:hAnsi="Times New Roman"/>
          <w:sz w:val="24"/>
          <w:szCs w:val="24"/>
        </w:rPr>
        <w:t>Пыть-Яхе»</w:t>
      </w:r>
    </w:p>
    <w:p w:rsidR="008802C1" w:rsidRPr="00BF523D" w:rsidRDefault="008802C1" w:rsidP="008802C1">
      <w:pPr>
        <w:spacing w:line="264" w:lineRule="auto"/>
        <w:ind w:firstLine="709"/>
        <w:jc w:val="both"/>
      </w:pPr>
      <w:r w:rsidRPr="00BF523D">
        <w:t>Расходы по программе за отчетный период составили – 8 907 950,36 рублей, что составляет 61,19% к уточненному плану на год – 14 557 900,00 рублей,</w:t>
      </w:r>
      <w:r w:rsidRPr="00BF523D">
        <w:rPr>
          <w:color w:val="FF0000"/>
        </w:rPr>
        <w:t xml:space="preserve"> </w:t>
      </w:r>
      <w:r w:rsidRPr="00BF523D">
        <w:t xml:space="preserve">в том числе за счет средств бюджета автономного округа – 3 018 565,19 рублей или 50,15% к плану – 6 019 500,00 рублей, местного бюджета – 5 889 385,17 рублей или 68,98% к плану 8 538 400,00 рублей. </w:t>
      </w:r>
    </w:p>
    <w:p w:rsidR="008802C1" w:rsidRPr="00BF523D" w:rsidRDefault="008802C1" w:rsidP="008802C1">
      <w:pPr>
        <w:autoSpaceDE w:val="0"/>
        <w:autoSpaceDN w:val="0"/>
        <w:adjustRightInd w:val="0"/>
        <w:spacing w:line="264" w:lineRule="auto"/>
        <w:ind w:firstLine="709"/>
        <w:jc w:val="both"/>
      </w:pPr>
      <w:r w:rsidRPr="00BF523D">
        <w:t>Расходы в рамках муниципальной программы направлены:</w:t>
      </w:r>
    </w:p>
    <w:p w:rsidR="008802C1" w:rsidRPr="00BF523D" w:rsidRDefault="008802C1" w:rsidP="008802C1">
      <w:pPr>
        <w:autoSpaceDE w:val="0"/>
        <w:autoSpaceDN w:val="0"/>
        <w:adjustRightInd w:val="0"/>
        <w:spacing w:line="264" w:lineRule="auto"/>
        <w:ind w:firstLine="709"/>
        <w:jc w:val="both"/>
      </w:pPr>
      <w:r w:rsidRPr="00BF523D">
        <w:t>- на содержание отдела по труду и социальным вопросам в сумме 6 201 641,76 рубль или 64,31% от плановых назначений – 9 643 500,00 рублей, в том числе на осуществление отдельных государственных полномочий в сфере трудовых отношений и государственного управления охраной труда – 904 808,09 рублей или 42,02% от плановых назначений.</w:t>
      </w:r>
    </w:p>
    <w:p w:rsidR="008802C1" w:rsidRPr="00BF523D" w:rsidRDefault="008802C1" w:rsidP="008802C1">
      <w:pPr>
        <w:tabs>
          <w:tab w:val="left" w:pos="0"/>
        </w:tabs>
        <w:spacing w:line="264" w:lineRule="auto"/>
        <w:ind w:firstLine="709"/>
        <w:jc w:val="both"/>
      </w:pPr>
      <w:r w:rsidRPr="00BF523D">
        <w:t xml:space="preserve">- расходы на реализацию программных мероприятий, направленных на обеспечение </w:t>
      </w:r>
      <w:r w:rsidRPr="00BF523D">
        <w:rPr>
          <w:bCs/>
        </w:rPr>
        <w:t>государственных гарантий в области содействия занятости населения на территории города Пыть-Яха</w:t>
      </w:r>
      <w:r w:rsidRPr="00BF523D">
        <w:t xml:space="preserve"> в сумме 2 113 757,10 рублей при плане 3 866 100,00 рублей или 54,67% от плана; </w:t>
      </w:r>
    </w:p>
    <w:p w:rsidR="008802C1" w:rsidRPr="00BF523D" w:rsidRDefault="008802C1" w:rsidP="008802C1">
      <w:pPr>
        <w:autoSpaceDE w:val="0"/>
        <w:autoSpaceDN w:val="0"/>
        <w:adjustRightInd w:val="0"/>
        <w:spacing w:line="264" w:lineRule="auto"/>
        <w:ind w:firstLine="709"/>
        <w:jc w:val="both"/>
        <w:outlineLvl w:val="0"/>
      </w:pPr>
      <w:r w:rsidRPr="00BF523D">
        <w:t xml:space="preserve">- реализация комплекса процессных мероприятий «Безопасный труд» осуществляется в </w:t>
      </w:r>
      <w:r w:rsidRPr="00BF523D">
        <w:rPr>
          <w:kern w:val="28"/>
        </w:rPr>
        <w:t xml:space="preserve">целях </w:t>
      </w:r>
      <w:r w:rsidRPr="00BF523D">
        <w:rPr>
          <w:color w:val="000000"/>
        </w:rPr>
        <w:t xml:space="preserve">снижения уровней производственного травматизма и профессиональной заболеваемости в организациях муниципальной формы собственности </w:t>
      </w:r>
      <w:r w:rsidRPr="00BF523D">
        <w:t xml:space="preserve">в сумме 592 551,50 рубль или 56,52% от плановых назначений 1 048 300,00 рублей. </w:t>
      </w:r>
    </w:p>
    <w:p w:rsidR="008802C1" w:rsidRPr="00BF523D" w:rsidRDefault="008802C1" w:rsidP="008802C1">
      <w:pPr>
        <w:tabs>
          <w:tab w:val="left" w:pos="709"/>
          <w:tab w:val="left" w:pos="851"/>
        </w:tabs>
        <w:autoSpaceDE w:val="0"/>
        <w:autoSpaceDN w:val="0"/>
        <w:adjustRightInd w:val="0"/>
        <w:spacing w:line="264" w:lineRule="auto"/>
        <w:ind w:firstLine="709"/>
        <w:jc w:val="both"/>
        <w:outlineLvl w:val="0"/>
      </w:pPr>
      <w:r w:rsidRPr="00BF523D">
        <w:tab/>
      </w:r>
    </w:p>
    <w:p w:rsidR="008802C1" w:rsidRPr="00BF523D" w:rsidRDefault="008802C1" w:rsidP="008802C1">
      <w:pPr>
        <w:spacing w:line="264" w:lineRule="auto"/>
        <w:ind w:firstLine="709"/>
        <w:jc w:val="both"/>
      </w:pPr>
      <w:r w:rsidRPr="00BF523D">
        <w:t>3. Муниципальная программа «Развитие агропромышленного комплекса в городе Пыть-Яхе»</w:t>
      </w:r>
    </w:p>
    <w:p w:rsidR="008802C1" w:rsidRPr="00BF523D" w:rsidRDefault="008802C1" w:rsidP="008802C1">
      <w:pPr>
        <w:spacing w:line="264" w:lineRule="auto"/>
        <w:ind w:firstLine="709"/>
        <w:jc w:val="both"/>
      </w:pPr>
      <w:r w:rsidRPr="00BF523D">
        <w:t xml:space="preserve">Расходы по программе составили 11 932 724,07 рубля, что составляет 34,15% к уточненному плану на год – 34 945 300,00 рублей, в том числе за счёт средств автономного округа 4 790 410,5 рублей или 24,06% к плану – 19 908 100,00 рублей, местного бюджета – 7 142 313,57 рублей или 47,50% к плану – 15 037 200,00 рублей. </w:t>
      </w:r>
    </w:p>
    <w:p w:rsidR="008802C1" w:rsidRPr="00BF523D" w:rsidRDefault="008802C1" w:rsidP="008802C1">
      <w:pPr>
        <w:autoSpaceDE w:val="0"/>
        <w:autoSpaceDN w:val="0"/>
        <w:adjustRightInd w:val="0"/>
        <w:spacing w:line="264" w:lineRule="auto"/>
        <w:ind w:firstLine="709"/>
        <w:jc w:val="both"/>
      </w:pPr>
      <w:r w:rsidRPr="00BF523D">
        <w:t xml:space="preserve">Расходы в рамках муниципальной программы направлены: </w:t>
      </w:r>
    </w:p>
    <w:p w:rsidR="008802C1" w:rsidRPr="00BF523D" w:rsidRDefault="008802C1" w:rsidP="008802C1">
      <w:pPr>
        <w:spacing w:line="264" w:lineRule="auto"/>
        <w:ind w:firstLine="709"/>
        <w:jc w:val="both"/>
      </w:pPr>
      <w:r w:rsidRPr="00BF523D">
        <w:rPr>
          <w:bCs/>
        </w:rPr>
        <w:lastRenderedPageBreak/>
        <w:t xml:space="preserve">- на поддержку животноводства, переработку и реализацию продукции животноводства в сумме </w:t>
      </w:r>
      <w:r w:rsidRPr="00BF523D">
        <w:rPr>
          <w:bCs/>
          <w:color w:val="000000" w:themeColor="text1"/>
        </w:rPr>
        <w:t xml:space="preserve">2 706 710,50 </w:t>
      </w:r>
      <w:r w:rsidRPr="00BF523D">
        <w:rPr>
          <w:bCs/>
        </w:rPr>
        <w:t xml:space="preserve">рублей </w:t>
      </w:r>
      <w:r w:rsidRPr="00BF523D">
        <w:t xml:space="preserve">или 15,24% к плану – 17 758 900,00 рублей. Объявлен прием заявок участников отбора получателей субсидий на поддержку животноводства. По итогам предоставлена субсидия КФХ Колещатову В.Д. за период декабрь 2024 года - март 2025 года; </w:t>
      </w:r>
    </w:p>
    <w:p w:rsidR="008802C1" w:rsidRPr="00BF523D" w:rsidRDefault="008802C1" w:rsidP="008802C1">
      <w:pPr>
        <w:spacing w:line="264" w:lineRule="auto"/>
        <w:ind w:firstLine="709"/>
        <w:jc w:val="both"/>
      </w:pPr>
      <w:r w:rsidRPr="00BF523D">
        <w:t>- на 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расходы составили 14 400,00 рублей или 98,63% от плановых назначений;</w:t>
      </w:r>
    </w:p>
    <w:p w:rsidR="008802C1" w:rsidRPr="00BF523D" w:rsidRDefault="008802C1" w:rsidP="008802C1">
      <w:pPr>
        <w:spacing w:line="264" w:lineRule="auto"/>
        <w:ind w:firstLine="709"/>
        <w:jc w:val="both"/>
        <w:rPr>
          <w:bCs/>
        </w:rPr>
      </w:pPr>
      <w:r w:rsidRPr="00BF523D">
        <w:rPr>
          <w:bCs/>
        </w:rPr>
        <w:t xml:space="preserve">- на обеспечение стабильной благополучной эпизоотической обстановки </w:t>
      </w:r>
      <w:r w:rsidRPr="00BF523D">
        <w:rPr>
          <w:bCs/>
        </w:rPr>
        <w:br/>
        <w:t xml:space="preserve">в муниципальном образовании и защиту населения от болезней общих для человека и животных в сумме 9 211 613,57 рублей (в том числе бюджет автономного округа – 2 069 300,00 рублей </w:t>
      </w:r>
      <w:r w:rsidRPr="00BF523D">
        <w:rPr>
          <w:bCs/>
        </w:rPr>
        <w:br/>
        <w:t>и местный бюджет – 7 142 313,57 рублей) или 53,81% к плану – 17 117 800,00 рублей;</w:t>
      </w:r>
    </w:p>
    <w:p w:rsidR="008802C1" w:rsidRPr="00BF523D" w:rsidRDefault="008802C1" w:rsidP="008802C1">
      <w:pPr>
        <w:spacing w:line="264" w:lineRule="auto"/>
        <w:ind w:firstLine="709"/>
        <w:jc w:val="both"/>
        <w:rPr>
          <w:bCs/>
        </w:rPr>
      </w:pPr>
      <w:r w:rsidRPr="00BF523D">
        <w:rPr>
          <w:bCs/>
        </w:rPr>
        <w:t xml:space="preserve">- на создание общих условий функционирования и развития сельского хозяйства запланирована сумма 54 000,00 рублей, </w:t>
      </w:r>
      <w:r w:rsidRPr="00BF523D">
        <w:t>расходы не осуществлялись</w:t>
      </w:r>
      <w:r w:rsidRPr="00BF523D">
        <w:rPr>
          <w:bCs/>
        </w:rPr>
        <w:t xml:space="preserve">. </w:t>
      </w:r>
    </w:p>
    <w:p w:rsidR="008802C1" w:rsidRPr="00BF523D" w:rsidRDefault="008802C1" w:rsidP="008802C1">
      <w:pPr>
        <w:spacing w:line="264" w:lineRule="auto"/>
        <w:ind w:firstLine="709"/>
        <w:jc w:val="both"/>
      </w:pPr>
    </w:p>
    <w:p w:rsidR="008802C1" w:rsidRPr="00BF523D" w:rsidRDefault="008802C1" w:rsidP="008802C1">
      <w:pPr>
        <w:spacing w:line="264" w:lineRule="auto"/>
        <w:ind w:firstLine="709"/>
        <w:jc w:val="both"/>
      </w:pPr>
      <w:r w:rsidRPr="00BF523D">
        <w:t>4. Муниципальная программа «Развитие жилищной сферы в городе Пыть-Яхе»</w:t>
      </w:r>
    </w:p>
    <w:p w:rsidR="008802C1" w:rsidRPr="00BF523D" w:rsidRDefault="008802C1" w:rsidP="008802C1">
      <w:pPr>
        <w:spacing w:line="264" w:lineRule="auto"/>
        <w:ind w:firstLine="709"/>
        <w:jc w:val="both"/>
      </w:pPr>
      <w:r w:rsidRPr="00BF523D">
        <w:t>Произведены расходы в сумме 23 096 394,51 рублей или 59,26% от плановых назначений – 38 976 800,00 рублей.</w:t>
      </w:r>
    </w:p>
    <w:p w:rsidR="008802C1" w:rsidRPr="00BF523D" w:rsidRDefault="008802C1" w:rsidP="008802C1">
      <w:pPr>
        <w:autoSpaceDE w:val="0"/>
        <w:autoSpaceDN w:val="0"/>
        <w:adjustRightInd w:val="0"/>
        <w:spacing w:line="264" w:lineRule="auto"/>
        <w:ind w:firstLine="709"/>
        <w:jc w:val="both"/>
      </w:pPr>
      <w:r w:rsidRPr="00BF523D">
        <w:t xml:space="preserve">Расходы в рамках муниципальной программы направлены: </w:t>
      </w:r>
    </w:p>
    <w:p w:rsidR="008802C1" w:rsidRPr="00BF523D" w:rsidRDefault="008802C1" w:rsidP="008802C1">
      <w:pPr>
        <w:autoSpaceDE w:val="0"/>
        <w:autoSpaceDN w:val="0"/>
        <w:adjustRightInd w:val="0"/>
        <w:spacing w:line="264" w:lineRule="auto"/>
        <w:ind w:firstLine="709"/>
        <w:jc w:val="both"/>
        <w:rPr>
          <w:iCs/>
        </w:rPr>
      </w:pPr>
      <w:r w:rsidRPr="00BF523D">
        <w:t>- на реализацию мероприятий в области градостроительной деятельности запланированы средства в сумме 4 341 700,00 рублей, в том числе за счет средств бюджета автономного округа – 3 508 700,00 рублей на выполнение работ по корректировк</w:t>
      </w:r>
      <w:r w:rsidR="00D859F2">
        <w:t>е</w:t>
      </w:r>
      <w:r w:rsidRPr="00BF523D">
        <w:t xml:space="preserve"> документов территориального планирования, градостроительного зонирования, связанная с изменениями градостроительного законодательства, выполнением обосновывающих материалов и инженерных изысканий для их корректировки, разработку документации по планировке и межеванию территории и выполнение инженерных изысканий для территорий, подготовку, внесение изменений в документы для постановки территориальных зон, границ населенных пунктов на кадастровый учет, и</w:t>
      </w:r>
      <w:r w:rsidRPr="00BF523D">
        <w:rPr>
          <w:iCs/>
        </w:rPr>
        <w:t>сполнение составило 300 000,00 рублей или 6,91% от плана;</w:t>
      </w:r>
    </w:p>
    <w:p w:rsidR="008802C1" w:rsidRPr="00BF523D" w:rsidRDefault="008802C1" w:rsidP="008802C1">
      <w:pPr>
        <w:spacing w:line="264" w:lineRule="auto"/>
        <w:ind w:firstLine="709"/>
        <w:jc w:val="both"/>
      </w:pPr>
      <w:r w:rsidRPr="00BF523D">
        <w:t xml:space="preserve"> - на обеспечение выполнения функций казенного учреждения «Управление капитального строительства» в сумме 22 796 394,51 рубля или 65,82% к плану 34 635 100,00 рублей. Расходы произведены в пределах сметы учреждения, по договорам произведена оплата в пределах принятых бюджетных обязательств. </w:t>
      </w:r>
    </w:p>
    <w:p w:rsidR="008802C1" w:rsidRPr="00BF523D" w:rsidRDefault="008802C1" w:rsidP="008802C1">
      <w:pPr>
        <w:spacing w:line="264" w:lineRule="auto"/>
        <w:ind w:firstLine="709"/>
        <w:jc w:val="both"/>
      </w:pPr>
    </w:p>
    <w:p w:rsidR="008802C1" w:rsidRPr="00BF523D" w:rsidRDefault="008802C1" w:rsidP="008802C1">
      <w:pPr>
        <w:spacing w:line="264" w:lineRule="auto"/>
        <w:ind w:firstLine="709"/>
        <w:jc w:val="both"/>
        <w:rPr>
          <w:bCs/>
        </w:rPr>
      </w:pPr>
      <w:r w:rsidRPr="00BF523D">
        <w:rPr>
          <w:bCs/>
        </w:rPr>
        <w:t>5. Муниципальная программа «Развитие экономического потенциала города Пыть-Яха»</w:t>
      </w:r>
    </w:p>
    <w:p w:rsidR="008802C1" w:rsidRPr="00BF523D" w:rsidRDefault="008802C1" w:rsidP="008802C1">
      <w:pPr>
        <w:spacing w:line="264" w:lineRule="auto"/>
        <w:ind w:firstLine="709"/>
        <w:jc w:val="both"/>
        <w:rPr>
          <w:bCs/>
        </w:rPr>
      </w:pPr>
      <w:r w:rsidRPr="00BF523D">
        <w:rPr>
          <w:bCs/>
        </w:rPr>
        <w:t>Исполнение по муниципальной программе за отчетный период составило 4 899 642,84 рубля или 68,00% от плановых назначений 7 205 400,00 рублей.</w:t>
      </w:r>
    </w:p>
    <w:p w:rsidR="008802C1" w:rsidRPr="00BF523D" w:rsidRDefault="008802C1" w:rsidP="008802C1">
      <w:pPr>
        <w:spacing w:line="264" w:lineRule="auto"/>
        <w:ind w:firstLine="709"/>
        <w:jc w:val="both"/>
      </w:pPr>
      <w:r w:rsidRPr="00BF523D">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7540CD" w:rsidRDefault="008802C1" w:rsidP="007540CD">
      <w:pPr>
        <w:tabs>
          <w:tab w:val="left" w:pos="0"/>
        </w:tabs>
        <w:suppressAutoHyphens/>
        <w:autoSpaceDE w:val="0"/>
        <w:autoSpaceDN w:val="0"/>
        <w:adjustRightInd w:val="0"/>
        <w:spacing w:line="264" w:lineRule="auto"/>
        <w:ind w:firstLine="709"/>
        <w:jc w:val="both"/>
        <w:outlineLvl w:val="1"/>
      </w:pPr>
      <w:r w:rsidRPr="00BF523D">
        <w:t xml:space="preserve">- в рамках регионального проекта «Малое и среднее предпринимательство и поддержка индивидуальной предпринимательской инициативы» запланированы расходы в сумме 4 376 500,00 рублей на предоставление 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(реализацией) товаров, выполнением работ, оказанием услуг. </w:t>
      </w:r>
      <w:r w:rsidRPr="00BF523D">
        <w:rPr>
          <w:iCs/>
        </w:rPr>
        <w:t>Исполнение составило 2 279 190,79 рублей или 52,08% от плана</w:t>
      </w:r>
      <w:r w:rsidR="00D6267C">
        <w:rPr>
          <w:iCs/>
        </w:rPr>
        <w:t>. Наибольшая часть расходов направлена на возмещение затрат за аренду нежилых помещений</w:t>
      </w:r>
      <w:r w:rsidR="007540CD">
        <w:t xml:space="preserve">. Количество субъектов МСП – получателей поддержки на  01.10.2025 -  16 субъектов МСП, в том числе заключено соглашений: </w:t>
      </w:r>
      <w:r w:rsidR="007540CD">
        <w:lastRenderedPageBreak/>
        <w:t xml:space="preserve">на аренду (субаренду) нежилых помещений - 9;  на приобретение оборудования (основных средств) и лицензионных программных продуктов - 5; на оплату коммунальных услуг нежилых помещений - 4. </w:t>
      </w:r>
    </w:p>
    <w:p w:rsidR="008802C1" w:rsidRDefault="007540CD" w:rsidP="007540CD">
      <w:pPr>
        <w:tabs>
          <w:tab w:val="left" w:pos="0"/>
        </w:tabs>
        <w:suppressAutoHyphens/>
        <w:autoSpaceDE w:val="0"/>
        <w:autoSpaceDN w:val="0"/>
        <w:adjustRightInd w:val="0"/>
        <w:spacing w:line="264" w:lineRule="auto"/>
        <w:ind w:firstLine="709"/>
        <w:jc w:val="both"/>
        <w:outlineLvl w:val="1"/>
      </w:pPr>
      <w:r>
        <w:t xml:space="preserve">На 01.10.2025 предоставлена консультационная поддержка 140 субъектам МСП, в том числе самозанятым.    </w:t>
      </w:r>
    </w:p>
    <w:p w:rsidR="008802C1" w:rsidRPr="00BF523D" w:rsidRDefault="008802C1" w:rsidP="008802C1">
      <w:pPr>
        <w:tabs>
          <w:tab w:val="left" w:pos="0"/>
        </w:tabs>
        <w:suppressAutoHyphens/>
        <w:autoSpaceDE w:val="0"/>
        <w:autoSpaceDN w:val="0"/>
        <w:adjustRightInd w:val="0"/>
        <w:spacing w:line="264" w:lineRule="auto"/>
        <w:ind w:firstLine="709"/>
        <w:jc w:val="both"/>
        <w:outlineLvl w:val="1"/>
      </w:pPr>
      <w:r w:rsidRPr="00BF523D">
        <w:t xml:space="preserve">- в рамках комплекса процессных мероприятий «Пропаганда и популяризация предпринимательской деятельности» расходы исполнены в сумме 1 149 643,05 рубля или 90,66% от плановых назначений и направлены на изготовление и поставку товаров, на монтаж, демонтаж торговых палаток; </w:t>
      </w:r>
    </w:p>
    <w:p w:rsidR="008802C1" w:rsidRPr="00BF523D" w:rsidRDefault="008802C1" w:rsidP="008802C1">
      <w:pPr>
        <w:tabs>
          <w:tab w:val="left" w:pos="0"/>
        </w:tabs>
        <w:suppressAutoHyphens/>
        <w:autoSpaceDE w:val="0"/>
        <w:autoSpaceDN w:val="0"/>
        <w:adjustRightInd w:val="0"/>
        <w:spacing w:line="264" w:lineRule="auto"/>
        <w:ind w:firstLine="709"/>
        <w:jc w:val="both"/>
        <w:outlineLvl w:val="1"/>
      </w:pPr>
      <w:r w:rsidRPr="00BF523D">
        <w:t>- в рамках комплекса процессных мероприятий «Предоставление грантовой поддержки социальному и креативному предпринимательству» по результатам конкурсного отбора заключено соглашение с ИП Бердар А.С. на получение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в целях реализации проекта «Открытие фитнес-центра» в сумме 1 470 809,00 рублей, исполнение составило 100% от плана;</w:t>
      </w:r>
    </w:p>
    <w:p w:rsidR="008802C1" w:rsidRPr="00BF523D" w:rsidRDefault="008802C1" w:rsidP="008802C1">
      <w:pPr>
        <w:spacing w:line="264" w:lineRule="auto"/>
        <w:ind w:firstLine="709"/>
        <w:jc w:val="both"/>
      </w:pPr>
      <w:r w:rsidRPr="00BF523D">
        <w:t xml:space="preserve">- в рамках реализации комплекса процессных мероприятий «Правовое просвещение и информирование в сфере защиты прав потребителей» запланированы средства в сумме 90 000,00 рублей, расходы не осуществлялись. </w:t>
      </w:r>
    </w:p>
    <w:p w:rsidR="008802C1" w:rsidRPr="00BF523D" w:rsidRDefault="008802C1" w:rsidP="008802C1">
      <w:pPr>
        <w:jc w:val="both"/>
        <w:rPr>
          <w:color w:val="000000"/>
        </w:rPr>
      </w:pPr>
    </w:p>
    <w:p w:rsidR="008802C1" w:rsidRPr="00BF523D" w:rsidRDefault="008802C1" w:rsidP="008802C1">
      <w:pPr>
        <w:spacing w:line="264" w:lineRule="auto"/>
        <w:ind w:firstLine="709"/>
        <w:jc w:val="both"/>
        <w:rPr>
          <w:bCs/>
        </w:rPr>
      </w:pPr>
      <w:r w:rsidRPr="00BF523D">
        <w:rPr>
          <w:bCs/>
        </w:rPr>
        <w:t>6. Муниципальная программа «Цифровое развитие города Пыть-Яха»</w:t>
      </w:r>
    </w:p>
    <w:p w:rsidR="008802C1" w:rsidRPr="00BF523D" w:rsidRDefault="008802C1" w:rsidP="008802C1">
      <w:pPr>
        <w:autoSpaceDE w:val="0"/>
        <w:autoSpaceDN w:val="0"/>
        <w:adjustRightInd w:val="0"/>
        <w:spacing w:line="264" w:lineRule="auto"/>
        <w:ind w:firstLine="709"/>
        <w:jc w:val="both"/>
      </w:pPr>
      <w:r w:rsidRPr="00BF523D">
        <w:t xml:space="preserve">Исполнение по муниципальной программе составило 12 089 913,08 рублей или 73,12% от плана – 16 533 800,00 рублей. Расходы направлены на </w:t>
      </w:r>
      <w:r w:rsidR="006241B8">
        <w:t>сопровождение</w:t>
      </w:r>
      <w:r w:rsidRPr="00BF523D">
        <w:t xml:space="preserve"> информационных </w:t>
      </w:r>
      <w:r w:rsidR="006241B8">
        <w:t xml:space="preserve">ресурсов и систем обеспечения доступа к ним, </w:t>
      </w:r>
      <w:r w:rsidRPr="00BF523D">
        <w:t>за техническую поддержку интернет-сайта, за техническую поддержку АС «Бюджет», АС «УРМ»</w:t>
      </w:r>
      <w:r w:rsidR="006241B8">
        <w:t>, АС «Планирование», модернизацию оборудования и поддержку корпоративной сети</w:t>
      </w:r>
      <w:r w:rsidRPr="00BF523D">
        <w:t>.</w:t>
      </w:r>
    </w:p>
    <w:p w:rsidR="008802C1" w:rsidRPr="00BF523D" w:rsidRDefault="008802C1" w:rsidP="008802C1">
      <w:pPr>
        <w:spacing w:line="264" w:lineRule="auto"/>
        <w:ind w:firstLine="709"/>
        <w:jc w:val="both"/>
        <w:rPr>
          <w:bCs/>
        </w:rPr>
      </w:pPr>
    </w:p>
    <w:p w:rsidR="008802C1" w:rsidRPr="00BF523D" w:rsidRDefault="008802C1" w:rsidP="008802C1">
      <w:pPr>
        <w:spacing w:line="264" w:lineRule="auto"/>
        <w:ind w:firstLine="709"/>
        <w:jc w:val="both"/>
        <w:rPr>
          <w:bCs/>
        </w:rPr>
      </w:pPr>
      <w:r w:rsidRPr="00BF523D">
        <w:rPr>
          <w:bCs/>
        </w:rPr>
        <w:t>7. Муниципальная программа «Современная транспортная система города Пыть-Яха»</w:t>
      </w:r>
    </w:p>
    <w:p w:rsidR="008802C1" w:rsidRPr="00BF523D" w:rsidRDefault="008802C1" w:rsidP="008802C1">
      <w:pPr>
        <w:spacing w:line="264" w:lineRule="auto"/>
        <w:ind w:firstLine="709"/>
        <w:jc w:val="both"/>
      </w:pPr>
      <w:r w:rsidRPr="00BF523D">
        <w:t>Произведены расходы в сумме 326 799 585,76 рублей или 39,58% от плановых назначений – 825 716 186,88 рублей.</w:t>
      </w:r>
    </w:p>
    <w:p w:rsidR="008802C1" w:rsidRPr="00BF523D" w:rsidRDefault="008802C1" w:rsidP="008802C1">
      <w:pPr>
        <w:spacing w:line="264" w:lineRule="auto"/>
        <w:ind w:firstLine="709"/>
        <w:jc w:val="both"/>
      </w:pPr>
      <w:r w:rsidRPr="00BF523D">
        <w:rPr>
          <w:bCs/>
          <w:iCs/>
        </w:rPr>
        <w:t xml:space="preserve">На </w:t>
      </w:r>
      <w:r w:rsidRPr="00BF523D">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период направлено 89 724 782,39 рубля или 61,04% от плана в 146 992 006,70 рублей.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34,0 рубля.</w:t>
      </w:r>
    </w:p>
    <w:p w:rsidR="008802C1" w:rsidRPr="00BF523D" w:rsidRDefault="008802C1" w:rsidP="008802C1">
      <w:pPr>
        <w:autoSpaceDE w:val="0"/>
        <w:autoSpaceDN w:val="0"/>
        <w:adjustRightInd w:val="0"/>
        <w:spacing w:line="264" w:lineRule="auto"/>
        <w:ind w:firstLine="709"/>
        <w:jc w:val="both"/>
        <w:rPr>
          <w:iCs/>
        </w:rPr>
      </w:pPr>
      <w:r w:rsidRPr="00BF523D">
        <w:rPr>
          <w:iCs/>
          <w:color w:val="000000"/>
        </w:rPr>
        <w:t xml:space="preserve">В соответствии с решением Думы города Пыть-Яха от 23.12.2024 № 306 «О бюджете города Пыть-Яха на 2025 год и на плановый период 2026 и 2027 годов» (в ред. от 22.07.2025 </w:t>
      </w:r>
      <w:r w:rsidRPr="00BF523D">
        <w:rPr>
          <w:iCs/>
          <w:color w:val="000000"/>
        </w:rPr>
        <w:br/>
        <w:t>№ 368</w:t>
      </w:r>
      <w:r w:rsidRPr="00BF523D">
        <w:rPr>
          <w:rFonts w:eastAsiaTheme="minorHAnsi"/>
          <w:lang w:eastAsia="en-US"/>
        </w:rPr>
        <w:t>)</w:t>
      </w:r>
      <w:r w:rsidRPr="00BF523D">
        <w:rPr>
          <w:iCs/>
        </w:rPr>
        <w:t xml:space="preserve"> дорожный фонд муниципального образования утверждён в сумме 679 079 992,03 рублей. На отчетную дату уточненный план по дорожному фонду составляет 678 724 180,18 рублей. Исполнение составило 237 074 803,37 рублей или 34,93% от плана.</w:t>
      </w:r>
    </w:p>
    <w:p w:rsidR="008802C1" w:rsidRPr="00BF523D" w:rsidRDefault="008802C1" w:rsidP="008802C1">
      <w:pPr>
        <w:spacing w:line="264" w:lineRule="auto"/>
        <w:ind w:firstLine="709"/>
        <w:jc w:val="both"/>
      </w:pPr>
    </w:p>
    <w:p w:rsidR="008802C1" w:rsidRPr="00BF523D" w:rsidRDefault="008802C1" w:rsidP="008802C1">
      <w:pPr>
        <w:autoSpaceDE w:val="0"/>
        <w:autoSpaceDN w:val="0"/>
        <w:adjustRightInd w:val="0"/>
        <w:spacing w:line="264" w:lineRule="auto"/>
        <w:ind w:firstLine="709"/>
        <w:jc w:val="both"/>
        <w:rPr>
          <w:iCs/>
        </w:rPr>
      </w:pPr>
      <w:r w:rsidRPr="00BF523D">
        <w:t>В рамках регионального проекта «Строительство (реконструкция) автомобильных дорог общего пользования местного значения» запланированы средства на реконструкцию путепровода через железнодорожные пути в г. Пыть- Яхе в сумме 254 935 100,00 рублей, в том числе за счет средств окружного бюджета в сумме 94 935 100,00 рублей, за счет средств пожертвования ООО «РН-ЮНГ» в сумме 130 000 000,00 рублей, исполнение расходов составило</w:t>
      </w:r>
      <w:r w:rsidRPr="00BF523D">
        <w:rPr>
          <w:iCs/>
        </w:rPr>
        <w:t xml:space="preserve">  127 467 550,00 рублей </w:t>
      </w:r>
      <w:r w:rsidRPr="00BF523D">
        <w:t xml:space="preserve">или </w:t>
      </w:r>
      <w:r w:rsidRPr="00BF523D">
        <w:rPr>
          <w:iCs/>
        </w:rPr>
        <w:t>50% к плану.</w:t>
      </w:r>
    </w:p>
    <w:p w:rsidR="008802C1" w:rsidRPr="00BF523D" w:rsidRDefault="008802C1" w:rsidP="008802C1">
      <w:pPr>
        <w:autoSpaceDE w:val="0"/>
        <w:autoSpaceDN w:val="0"/>
        <w:adjustRightInd w:val="0"/>
        <w:spacing w:line="264" w:lineRule="auto"/>
        <w:ind w:firstLine="709"/>
        <w:jc w:val="both"/>
        <w:rPr>
          <w:iCs/>
        </w:rPr>
      </w:pPr>
      <w:r w:rsidRPr="00BF523D">
        <w:rPr>
          <w:iCs/>
        </w:rPr>
        <w:t xml:space="preserve">Также расходы в отчетном периоде направлены на: </w:t>
      </w:r>
    </w:p>
    <w:p w:rsidR="008802C1" w:rsidRPr="00BF523D" w:rsidRDefault="008802C1" w:rsidP="008802C1">
      <w:pPr>
        <w:spacing w:line="264" w:lineRule="auto"/>
        <w:ind w:firstLine="709"/>
        <w:jc w:val="both"/>
      </w:pPr>
      <w:r w:rsidRPr="00BF523D">
        <w:lastRenderedPageBreak/>
        <w:t>-</w:t>
      </w:r>
      <w:r w:rsidRPr="00BF523D">
        <w:rPr>
          <w:color w:val="FF0000"/>
        </w:rPr>
        <w:t xml:space="preserve"> </w:t>
      </w:r>
      <w:r w:rsidRPr="00BF523D">
        <w:rPr>
          <w:color w:val="000000"/>
        </w:rPr>
        <w:t xml:space="preserve">содержание автомобильных дорог и искусственных сооружений на них в сумме 107 064 593,47 рубля или 69,60% от плана – 153 830 845,57 рублей. В рамках данного мероприятия </w:t>
      </w:r>
      <w:r w:rsidRPr="00BF523D">
        <w:t>выполнены работы по летнему и зимнему содержанию улично-дорожной сети;</w:t>
      </w:r>
    </w:p>
    <w:p w:rsidR="008802C1" w:rsidRPr="00BF523D" w:rsidRDefault="008802C1" w:rsidP="008802C1">
      <w:pPr>
        <w:autoSpaceDE w:val="0"/>
        <w:autoSpaceDN w:val="0"/>
        <w:adjustRightInd w:val="0"/>
        <w:spacing w:line="264" w:lineRule="auto"/>
        <w:ind w:firstLine="709"/>
        <w:jc w:val="both"/>
        <w:rPr>
          <w:color w:val="000000"/>
        </w:rPr>
      </w:pPr>
      <w:r w:rsidRPr="00BF523D">
        <w:t>- капитальный ремонт и ремонт автомобильных дорог общего пользования местного значения запланирован в сумме 261 188 220,00 рублей</w:t>
      </w:r>
      <w:r w:rsidRPr="00BF523D">
        <w:rPr>
          <w:color w:val="000000"/>
        </w:rPr>
        <w:t>, на реконструкцию путепровода через железнодорожные пути в г. Пыть- Яхе, и</w:t>
      </w:r>
      <w:r w:rsidRPr="00BF523D">
        <w:rPr>
          <w:iCs/>
        </w:rPr>
        <w:t>сполнение составило  52 000,00 рублей или 0,02% от плана</w:t>
      </w:r>
      <w:r w:rsidR="008F6048">
        <w:rPr>
          <w:iCs/>
        </w:rPr>
        <w:t xml:space="preserve">. </w:t>
      </w:r>
      <w:r w:rsidR="008F6048" w:rsidRPr="008F6048">
        <w:rPr>
          <w:iCs/>
        </w:rPr>
        <w:t>Проведены работы по ремонту асфальтобетонного покрытия, замене дорожных знаков, укрепление обочин на участках автомобильных дорог по ул. Магистральной (1,92 км), ул. Центральной (0,61 км) и ул. Кольцевой (0,68 км). Оплата</w:t>
      </w:r>
      <w:r w:rsidR="008F6048">
        <w:rPr>
          <w:iCs/>
        </w:rPr>
        <w:t xml:space="preserve"> согласно акта выполненных работ  будет произведен в</w:t>
      </w:r>
      <w:r w:rsidR="008F6048" w:rsidRPr="008F6048">
        <w:rPr>
          <w:iCs/>
        </w:rPr>
        <w:t xml:space="preserve"> 4 квартале 2025г.</w:t>
      </w:r>
      <w:r w:rsidRPr="00BF523D">
        <w:rPr>
          <w:color w:val="000000"/>
        </w:rPr>
        <w:t>;</w:t>
      </w:r>
    </w:p>
    <w:p w:rsidR="008802C1" w:rsidRPr="00BF523D" w:rsidRDefault="008802C1" w:rsidP="008802C1">
      <w:pPr>
        <w:spacing w:line="264" w:lineRule="auto"/>
        <w:ind w:firstLine="709"/>
        <w:jc w:val="both"/>
      </w:pPr>
      <w:r w:rsidRPr="00BF523D">
        <w:rPr>
          <w:color w:val="000000"/>
        </w:rPr>
        <w:t>- в рамках комплекса процессных мероприятий «Общесистемные меры развития дорожного хозяйства» расходы составили 426 659,90 рублей или 43,72% к плановым назначениям – 975 826,61 рублей, направлены на тех.обслуживание систем видеофиксации и на выполнение работ по монтажу силового кабеля;</w:t>
      </w:r>
    </w:p>
    <w:p w:rsidR="008802C1" w:rsidRPr="00BF523D" w:rsidRDefault="008802C1" w:rsidP="008802C1">
      <w:pPr>
        <w:spacing w:line="264" w:lineRule="auto"/>
        <w:ind w:firstLine="709"/>
        <w:jc w:val="both"/>
      </w:pPr>
      <w:r w:rsidRPr="00BF523D">
        <w:rPr>
          <w:color w:val="000000"/>
        </w:rPr>
        <w:t>- разработка проектной, сметной документации и строительство (реконструкция) автомобильных дорог общего пользования местного значения в сумме 2 064 000,00 рублей или 26,48 % от плана – 7 794 188,00 рублей</w:t>
      </w:r>
      <w:r w:rsidRPr="00BF523D">
        <w:t>, в том числе:</w:t>
      </w:r>
    </w:p>
    <w:p w:rsidR="008802C1" w:rsidRPr="00BF523D" w:rsidRDefault="008802C1" w:rsidP="008802C1">
      <w:pPr>
        <w:pStyle w:val="ac"/>
        <w:widowControl w:val="0"/>
        <w:numPr>
          <w:ilvl w:val="0"/>
          <w:numId w:val="4"/>
        </w:numPr>
        <w:autoSpaceDE w:val="0"/>
        <w:autoSpaceDN w:val="0"/>
        <w:adjustRightInd w:val="0"/>
        <w:spacing w:after="0" w:line="240" w:lineRule="auto"/>
        <w:contextualSpacing w:val="0"/>
        <w:jc w:val="both"/>
        <w:rPr>
          <w:rFonts w:ascii="Times New Roman" w:hAnsi="Times New Roman"/>
          <w:i/>
          <w:sz w:val="24"/>
          <w:szCs w:val="24"/>
        </w:rPr>
      </w:pPr>
      <w:r w:rsidRPr="00BF523D">
        <w:rPr>
          <w:rFonts w:ascii="Times New Roman" w:hAnsi="Times New Roman"/>
          <w:i/>
          <w:sz w:val="24"/>
          <w:szCs w:val="24"/>
        </w:rPr>
        <w:t xml:space="preserve">проведение работ по историко-культурной экспертизе по объекту: «Строительство улиц Дружбы, Брусничная, Заречная, Балыкская, Загородная, Хрустальный проезд </w:t>
      </w:r>
      <w:r w:rsidRPr="00BF523D">
        <w:rPr>
          <w:rFonts w:ascii="Times New Roman" w:hAnsi="Times New Roman"/>
          <w:i/>
          <w:sz w:val="24"/>
          <w:szCs w:val="24"/>
        </w:rPr>
        <w:br/>
        <w:t>в микрорайоне 9 Черемушки г. Пыть-Ях»</w:t>
      </w:r>
      <w:r w:rsidR="00DB7A2F">
        <w:rPr>
          <w:rFonts w:ascii="Times New Roman" w:hAnsi="Times New Roman"/>
          <w:i/>
          <w:sz w:val="24"/>
          <w:szCs w:val="24"/>
        </w:rPr>
        <w:t xml:space="preserve"> запланированы </w:t>
      </w:r>
      <w:r w:rsidRPr="00BF523D">
        <w:rPr>
          <w:rFonts w:ascii="Times New Roman" w:hAnsi="Times New Roman"/>
          <w:i/>
          <w:sz w:val="24"/>
          <w:szCs w:val="24"/>
        </w:rPr>
        <w:t xml:space="preserve">на сумму 359 300,00 рублей, расходы </w:t>
      </w:r>
      <w:r w:rsidRPr="00BF523D">
        <w:rPr>
          <w:rFonts w:ascii="Times New Roman" w:hAnsi="Times New Roman"/>
          <w:i/>
          <w:sz w:val="24"/>
          <w:szCs w:val="24"/>
        </w:rPr>
        <w:br/>
        <w:t>не осуществлялись, по условиям договора оплата будет произведена в третьем квартале текущего года;</w:t>
      </w:r>
    </w:p>
    <w:p w:rsidR="008802C1" w:rsidRPr="00BF523D" w:rsidRDefault="008802C1" w:rsidP="008802C1">
      <w:pPr>
        <w:pStyle w:val="ac"/>
        <w:widowControl w:val="0"/>
        <w:numPr>
          <w:ilvl w:val="0"/>
          <w:numId w:val="4"/>
        </w:numPr>
        <w:autoSpaceDE w:val="0"/>
        <w:autoSpaceDN w:val="0"/>
        <w:spacing w:after="0" w:line="240" w:lineRule="auto"/>
        <w:contextualSpacing w:val="0"/>
        <w:jc w:val="both"/>
        <w:rPr>
          <w:rFonts w:ascii="Times New Roman" w:hAnsi="Times New Roman"/>
          <w:i/>
          <w:sz w:val="24"/>
          <w:szCs w:val="24"/>
        </w:rPr>
      </w:pPr>
      <w:r w:rsidRPr="00BF523D">
        <w:rPr>
          <w:rFonts w:ascii="Times New Roman" w:hAnsi="Times New Roman"/>
          <w:i/>
          <w:sz w:val="24"/>
          <w:szCs w:val="24"/>
        </w:rPr>
        <w:t xml:space="preserve">выполнение работ по разработке проектной, рабочей, сметной документации </w:t>
      </w:r>
      <w:r w:rsidRPr="00BF523D">
        <w:rPr>
          <w:rFonts w:ascii="Times New Roman" w:hAnsi="Times New Roman"/>
          <w:i/>
          <w:sz w:val="24"/>
          <w:szCs w:val="24"/>
        </w:rPr>
        <w:br/>
        <w:t>на «Обустройство тротуара и велосипедной дорожки, соединяющих мкр. 1 «Центральный» и мкр. 2 «Нефтяников» с мкр. 5 «Солнечный» города Пыть-Ях" в сумме 1 705 000,00 рублей или 100% от плана;</w:t>
      </w:r>
    </w:p>
    <w:p w:rsidR="008802C1" w:rsidRPr="00FA129D" w:rsidRDefault="008802C1" w:rsidP="00FA129D">
      <w:pPr>
        <w:pStyle w:val="ac"/>
        <w:widowControl w:val="0"/>
        <w:numPr>
          <w:ilvl w:val="0"/>
          <w:numId w:val="4"/>
        </w:numPr>
        <w:autoSpaceDE w:val="0"/>
        <w:autoSpaceDN w:val="0"/>
        <w:spacing w:after="0" w:line="240" w:lineRule="auto"/>
        <w:contextualSpacing w:val="0"/>
        <w:jc w:val="both"/>
        <w:rPr>
          <w:rFonts w:ascii="Times New Roman" w:hAnsi="Times New Roman"/>
          <w:i/>
          <w:sz w:val="24"/>
          <w:szCs w:val="24"/>
        </w:rPr>
      </w:pPr>
      <w:r w:rsidRPr="00FA129D">
        <w:rPr>
          <w:rFonts w:ascii="Times New Roman" w:hAnsi="Times New Roman"/>
          <w:i/>
          <w:sz w:val="24"/>
          <w:szCs w:val="24"/>
        </w:rPr>
        <w:t xml:space="preserve">выполнение работ по разработке проектно-сметной документации с последующим строительством I этапа дорог улиц Брусничная, Заречная, Балыкская, Загородная, Дружбы, Хрустальный проезд в мкр. № 9 «Черемушки» </w:t>
      </w:r>
      <w:r w:rsidR="008C6F1E" w:rsidRPr="00FA129D">
        <w:rPr>
          <w:rFonts w:ascii="Times New Roman" w:hAnsi="Times New Roman"/>
          <w:i/>
          <w:sz w:val="24"/>
          <w:szCs w:val="24"/>
        </w:rPr>
        <w:t xml:space="preserve">запланировано </w:t>
      </w:r>
      <w:r w:rsidRPr="00FA129D">
        <w:rPr>
          <w:rFonts w:ascii="Times New Roman" w:hAnsi="Times New Roman"/>
          <w:i/>
          <w:sz w:val="24"/>
          <w:szCs w:val="24"/>
        </w:rPr>
        <w:t xml:space="preserve">в сумме 5 729 888,00 рублей </w:t>
      </w:r>
      <w:r w:rsidR="008C6F1E" w:rsidRPr="00FA129D">
        <w:rPr>
          <w:rFonts w:ascii="Times New Roman" w:hAnsi="Times New Roman"/>
          <w:i/>
          <w:sz w:val="24"/>
          <w:szCs w:val="24"/>
        </w:rPr>
        <w:t>. Расходы за отчетный период не производились в связи</w:t>
      </w:r>
      <w:r w:rsidR="00331FAC" w:rsidRPr="00FA129D">
        <w:rPr>
          <w:rFonts w:ascii="Times New Roman" w:hAnsi="Times New Roman"/>
          <w:i/>
          <w:sz w:val="24"/>
          <w:szCs w:val="24"/>
        </w:rPr>
        <w:t xml:space="preserve"> с проведением </w:t>
      </w:r>
      <w:r w:rsidR="00FA129D" w:rsidRPr="00FA129D">
        <w:rPr>
          <w:rFonts w:ascii="Times New Roman" w:hAnsi="Times New Roman"/>
          <w:i/>
          <w:sz w:val="24"/>
          <w:szCs w:val="24"/>
        </w:rPr>
        <w:t>работ по историко-культурной экспертизе по объекту</w:t>
      </w:r>
      <w:r w:rsidRPr="00FA129D">
        <w:rPr>
          <w:rFonts w:ascii="Times New Roman" w:hAnsi="Times New Roman"/>
          <w:i/>
          <w:sz w:val="24"/>
          <w:szCs w:val="24"/>
        </w:rPr>
        <w:t>.</w:t>
      </w:r>
    </w:p>
    <w:p w:rsidR="008802C1" w:rsidRPr="00BF523D" w:rsidRDefault="008802C1" w:rsidP="008802C1">
      <w:pPr>
        <w:widowControl w:val="0"/>
        <w:autoSpaceDE w:val="0"/>
        <w:autoSpaceDN w:val="0"/>
        <w:jc w:val="both"/>
        <w:rPr>
          <w:color w:val="000000"/>
        </w:rPr>
      </w:pPr>
    </w:p>
    <w:p w:rsidR="008802C1" w:rsidRPr="00BF523D" w:rsidRDefault="008802C1" w:rsidP="008802C1">
      <w:pPr>
        <w:spacing w:line="264" w:lineRule="auto"/>
        <w:ind w:firstLine="709"/>
        <w:jc w:val="both"/>
      </w:pPr>
      <w:r w:rsidRPr="00BF523D">
        <w:rPr>
          <w:bCs/>
        </w:rPr>
        <w:t>8. Муниципальная программа «Управление муниципальным имуществом города Пыть-Яха»</w:t>
      </w:r>
    </w:p>
    <w:p w:rsidR="008802C1" w:rsidRPr="00BF523D" w:rsidRDefault="008802C1" w:rsidP="008802C1">
      <w:pPr>
        <w:spacing w:line="264" w:lineRule="auto"/>
        <w:ind w:firstLine="709"/>
        <w:jc w:val="both"/>
      </w:pPr>
      <w:r w:rsidRPr="00BF523D">
        <w:t xml:space="preserve">По разделу 04 00 в рамках муниципальной программы произведены расходы </w:t>
      </w:r>
      <w:r w:rsidRPr="00BF523D">
        <w:br/>
        <w:t xml:space="preserve">на реализацию мероприятий по землеустройству и землепользованию в сумме </w:t>
      </w:r>
      <w:r w:rsidR="00C43E7E">
        <w:t>130 5</w:t>
      </w:r>
      <w:r w:rsidRPr="00BF523D">
        <w:t xml:space="preserve">00,00 рублей или </w:t>
      </w:r>
      <w:r w:rsidR="00C43E7E">
        <w:t>10,54</w:t>
      </w:r>
      <w:r w:rsidRPr="00BF523D">
        <w:t xml:space="preserve">% от плановых назначений – 1 238 495,00  рублей и направлены на выполнение кадастровых работ и оценку рыночной стоимости прав аренды земельных участков. </w:t>
      </w:r>
      <w:r w:rsidRPr="00BF523D">
        <w:rPr>
          <w:color w:val="000000"/>
        </w:rPr>
        <w:t xml:space="preserve">Расходы </w:t>
      </w:r>
      <w:r w:rsidRPr="00BF523D">
        <w:t xml:space="preserve">произведены в соответствии с условиями заключенных договоров за фактически </w:t>
      </w:r>
      <w:r w:rsidR="00C43E7E">
        <w:t xml:space="preserve">предоставленные </w:t>
      </w:r>
      <w:r w:rsidRPr="00BF523D">
        <w:t xml:space="preserve">услуги. </w:t>
      </w:r>
    </w:p>
    <w:p w:rsidR="008802C1" w:rsidRPr="00BF523D" w:rsidRDefault="00D57088" w:rsidP="008802C1">
      <w:pPr>
        <w:spacing w:line="264" w:lineRule="auto"/>
        <w:ind w:firstLine="709"/>
        <w:jc w:val="both"/>
      </w:pPr>
      <w:r>
        <w:t>9. Муниципальная программа «Развитие муниципальной службы в городе Пыть-Яхе»</w:t>
      </w:r>
    </w:p>
    <w:p w:rsidR="00677D76" w:rsidRPr="00CF52D9" w:rsidRDefault="00677D76" w:rsidP="00677D76">
      <w:pPr>
        <w:spacing w:line="264" w:lineRule="auto"/>
        <w:ind w:firstLine="709"/>
        <w:jc w:val="both"/>
      </w:pPr>
      <w:r w:rsidRPr="00677D76">
        <w:t>Расходы произведены в сумме 42 391 878,78 рублей или 77,69% от плановых назначений – 54 564 955,00 рублей. Расходы направлены на содержание работников структурных подразделений администрации города Пыть-Яха: управление по экономике, отдел по труду и социальным вопросам, управление архитектуры и градостроительства.</w:t>
      </w:r>
    </w:p>
    <w:p w:rsidR="008802C1" w:rsidRPr="00BF523D" w:rsidRDefault="008802C1" w:rsidP="008802C1">
      <w:pPr>
        <w:spacing w:line="264" w:lineRule="auto"/>
        <w:ind w:firstLine="709"/>
        <w:jc w:val="both"/>
      </w:pPr>
    </w:p>
    <w:p w:rsidR="008802C1" w:rsidRPr="00BF523D" w:rsidRDefault="008802C1" w:rsidP="008802C1">
      <w:pPr>
        <w:spacing w:line="264" w:lineRule="auto"/>
        <w:ind w:firstLine="709"/>
        <w:jc w:val="both"/>
      </w:pPr>
      <w:r w:rsidRPr="00BF523D">
        <w:t>10. Муниципальная программа «Устойчивое развитие коренных малочисленных народов Севера в городе Пыть-Яхе»</w:t>
      </w:r>
    </w:p>
    <w:p w:rsidR="008802C1" w:rsidRPr="00BF523D" w:rsidRDefault="008802C1" w:rsidP="008802C1">
      <w:pPr>
        <w:spacing w:line="264" w:lineRule="auto"/>
        <w:ind w:firstLine="709"/>
        <w:jc w:val="both"/>
        <w:rPr>
          <w:color w:val="000000" w:themeColor="text1"/>
        </w:rPr>
      </w:pPr>
      <w:r w:rsidRPr="00BF523D">
        <w:lastRenderedPageBreak/>
        <w:t xml:space="preserve">Запланированы расходы в сумме 500 000,00 рублей и будут направлены </w:t>
      </w:r>
      <w:r w:rsidRPr="00BF523D">
        <w:br/>
        <w:t xml:space="preserve">на предоставление субсидии социально ориентированным некоммерческим организациям </w:t>
      </w:r>
      <w:r w:rsidRPr="00BF523D">
        <w:br/>
        <w:t xml:space="preserve">на реализацию проектов в сфере культуры, поддержки и развития языков и культуры коренных </w:t>
      </w:r>
      <w:r w:rsidRPr="00BF523D">
        <w:rPr>
          <w:color w:val="000000" w:themeColor="text1"/>
        </w:rPr>
        <w:t>малочисленных народов Севера, развитие туризма в 4 квартале текущего года.</w:t>
      </w:r>
    </w:p>
    <w:p w:rsidR="008802C1" w:rsidRPr="00BF523D" w:rsidRDefault="008802C1" w:rsidP="008802C1">
      <w:pPr>
        <w:spacing w:line="264" w:lineRule="auto"/>
        <w:ind w:firstLine="709"/>
        <w:jc w:val="both"/>
        <w:rPr>
          <w:bCs/>
          <w:color w:val="FF0000"/>
        </w:rPr>
      </w:pPr>
    </w:p>
    <w:p w:rsidR="008802C1" w:rsidRPr="00BF523D" w:rsidRDefault="008802C1" w:rsidP="008802C1">
      <w:pPr>
        <w:spacing w:line="264" w:lineRule="auto"/>
        <w:ind w:firstLine="709"/>
        <w:jc w:val="both"/>
      </w:pPr>
      <w:r w:rsidRPr="00BF523D">
        <w:rPr>
          <w:bCs/>
        </w:rPr>
        <w:t xml:space="preserve">В рамках непрограммных видов деятельности осуществлялись расходы на оказание информационных услуг по сопровождению и обновлению справочно-правовой системы в МКУ «Дума города Пыть-Яха» и «Счётно-контрольная палата города Пыть-Яха» в сумме </w:t>
      </w:r>
      <w:r w:rsidR="0014402C">
        <w:rPr>
          <w:bCs/>
        </w:rPr>
        <w:t>372 528,28</w:t>
      </w:r>
      <w:r w:rsidRPr="00BF523D">
        <w:rPr>
          <w:bCs/>
        </w:rPr>
        <w:t xml:space="preserve"> рублей при плане 544 332,00</w:t>
      </w:r>
      <w:r w:rsidRPr="00BF523D">
        <w:t xml:space="preserve"> рублей или </w:t>
      </w:r>
      <w:r w:rsidR="0014402C">
        <w:t>68,44</w:t>
      </w:r>
      <w:r w:rsidRPr="00BF523D">
        <w:t>% к плану.</w:t>
      </w:r>
    </w:p>
    <w:p w:rsidR="00270EED" w:rsidRPr="00BF523D" w:rsidRDefault="00270EED" w:rsidP="00767727">
      <w:pPr>
        <w:ind w:firstLine="709"/>
        <w:rPr>
          <w:bCs/>
        </w:rPr>
      </w:pPr>
    </w:p>
    <w:p w:rsidR="00767727" w:rsidRPr="00900800" w:rsidRDefault="00767727" w:rsidP="00767727">
      <w:pPr>
        <w:ind w:firstLine="709"/>
        <w:rPr>
          <w:bCs/>
        </w:rPr>
      </w:pPr>
      <w:r w:rsidRPr="00900800">
        <w:rPr>
          <w:bCs/>
        </w:rPr>
        <w:t>Раздел 0500 «Жилищно-коммунальное хозяйство»</w:t>
      </w:r>
    </w:p>
    <w:p w:rsidR="00767727" w:rsidRPr="00BF523D" w:rsidRDefault="00767727" w:rsidP="00767727">
      <w:pPr>
        <w:tabs>
          <w:tab w:val="left" w:pos="1260"/>
        </w:tabs>
        <w:spacing w:line="264" w:lineRule="auto"/>
        <w:ind w:firstLine="709"/>
        <w:jc w:val="both"/>
      </w:pPr>
      <w:r w:rsidRPr="00900800">
        <w:t xml:space="preserve">Расходы по </w:t>
      </w:r>
      <w:r w:rsidR="006651D8" w:rsidRPr="00900800">
        <w:t xml:space="preserve">данному </w:t>
      </w:r>
      <w:r w:rsidRPr="00900800">
        <w:t xml:space="preserve">разделу исполнены в сумме </w:t>
      </w:r>
      <w:r w:rsidR="0092006F" w:rsidRPr="00900800">
        <w:t>512 531 598,85</w:t>
      </w:r>
      <w:r w:rsidRPr="00900800">
        <w:t xml:space="preserve"> рубля</w:t>
      </w:r>
      <w:r w:rsidR="006651D8" w:rsidRPr="00900800">
        <w:t xml:space="preserve"> или 49,03% от плановых назначений. Из</w:t>
      </w:r>
      <w:r w:rsidRPr="00900800">
        <w:t xml:space="preserve"> счет средств </w:t>
      </w:r>
      <w:r w:rsidR="0092006F" w:rsidRPr="00900800">
        <w:t>окружного и федерального бюджетов</w:t>
      </w:r>
      <w:r w:rsidRPr="00900800">
        <w:t xml:space="preserve"> </w:t>
      </w:r>
      <w:r w:rsidR="006651D8" w:rsidRPr="00900800">
        <w:t xml:space="preserve">направлено средств в сумме </w:t>
      </w:r>
      <w:r w:rsidR="0092006F" w:rsidRPr="00900800">
        <w:t>338 563 148,96</w:t>
      </w:r>
      <w:r w:rsidRPr="00900800">
        <w:t xml:space="preserve"> рублей, </w:t>
      </w:r>
      <w:r w:rsidR="006651D8" w:rsidRPr="00900800">
        <w:t xml:space="preserve">из </w:t>
      </w:r>
      <w:r w:rsidRPr="00900800">
        <w:t xml:space="preserve">бюджета муниципального образования – </w:t>
      </w:r>
      <w:r w:rsidR="0092006F" w:rsidRPr="00900800">
        <w:t>173 968 449,89</w:t>
      </w:r>
      <w:r w:rsidRPr="00900800">
        <w:t xml:space="preserve"> рубля. Удельный вес расходов по разделу от общего объема расходов бюджета городского округа</w:t>
      </w:r>
      <w:r w:rsidRPr="00BF523D">
        <w:t xml:space="preserve"> составил </w:t>
      </w:r>
      <w:r w:rsidR="0086561C" w:rsidRPr="00BF523D">
        <w:t>13,14</w:t>
      </w:r>
      <w:r w:rsidRPr="00BF523D">
        <w:t>%.</w:t>
      </w:r>
    </w:p>
    <w:p w:rsidR="00767727" w:rsidRPr="00BF523D" w:rsidRDefault="00767727" w:rsidP="00767727">
      <w:pPr>
        <w:tabs>
          <w:tab w:val="left" w:pos="540"/>
        </w:tabs>
        <w:spacing w:line="264" w:lineRule="auto"/>
        <w:ind w:firstLine="709"/>
        <w:jc w:val="both"/>
      </w:pPr>
      <w:r w:rsidRPr="00BF523D">
        <w:t xml:space="preserve">В отчетном периоде по данному разделу осуществлялась реализация </w:t>
      </w:r>
      <w:r w:rsidR="00C25A92" w:rsidRPr="00BF523D">
        <w:t>8</w:t>
      </w:r>
      <w:r w:rsidRPr="00BF523D">
        <w:t xml:space="preserve"> муниципальных программ городского округа. </w:t>
      </w:r>
    </w:p>
    <w:p w:rsidR="00767727" w:rsidRPr="00BF523D" w:rsidRDefault="00767727" w:rsidP="00767727">
      <w:pPr>
        <w:tabs>
          <w:tab w:val="left" w:pos="540"/>
        </w:tabs>
        <w:spacing w:line="264" w:lineRule="auto"/>
        <w:ind w:firstLine="709"/>
        <w:jc w:val="both"/>
      </w:pPr>
    </w:p>
    <w:p w:rsidR="00767727" w:rsidRPr="00BF523D" w:rsidRDefault="00767727" w:rsidP="00767727">
      <w:pPr>
        <w:tabs>
          <w:tab w:val="left" w:pos="567"/>
          <w:tab w:val="left" w:pos="709"/>
        </w:tabs>
        <w:spacing w:line="264" w:lineRule="auto"/>
        <w:ind w:firstLine="709"/>
        <w:jc w:val="both"/>
      </w:pPr>
      <w:r w:rsidRPr="00BF523D">
        <w:t xml:space="preserve">1. Расходы по муниципальной программе «Социальное и демографическое развитие города Пыть-Яха» исполнены в сумме </w:t>
      </w:r>
      <w:r w:rsidR="00C25A92" w:rsidRPr="00BF523D">
        <w:t>2 913 526,81</w:t>
      </w:r>
      <w:r w:rsidRPr="00BF523D">
        <w:t xml:space="preserve"> рублей, что составляет </w:t>
      </w:r>
      <w:r w:rsidR="00C25A92" w:rsidRPr="00BF523D">
        <w:t>74,55</w:t>
      </w:r>
      <w:r w:rsidRPr="00BF523D">
        <w:t>% к уточненному плану 3 908 000,00 рублей и направлены</w:t>
      </w:r>
      <w:r w:rsidRPr="00BF523D">
        <w:rPr>
          <w:color w:val="000000"/>
        </w:rPr>
        <w:t xml:space="preserve"> на предоставление с</w:t>
      </w:r>
      <w:r w:rsidRPr="00BF523D">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w:t>
      </w:r>
      <w:r w:rsidR="00C25A92" w:rsidRPr="00BF523D">
        <w:t xml:space="preserve">7 502 </w:t>
      </w:r>
      <w:r w:rsidRPr="00BF523D">
        <w:t xml:space="preserve">человек. </w:t>
      </w:r>
    </w:p>
    <w:p w:rsidR="00767727" w:rsidRPr="00BF523D" w:rsidRDefault="00767727" w:rsidP="00767727">
      <w:pPr>
        <w:tabs>
          <w:tab w:val="left" w:pos="567"/>
          <w:tab w:val="left" w:pos="709"/>
        </w:tabs>
        <w:spacing w:line="264" w:lineRule="auto"/>
        <w:ind w:firstLine="709"/>
        <w:jc w:val="both"/>
      </w:pPr>
    </w:p>
    <w:p w:rsidR="00767727" w:rsidRPr="00BF523D" w:rsidRDefault="00767727" w:rsidP="00767727">
      <w:pPr>
        <w:tabs>
          <w:tab w:val="left" w:pos="567"/>
        </w:tabs>
        <w:spacing w:line="264" w:lineRule="auto"/>
        <w:ind w:firstLine="709"/>
        <w:jc w:val="both"/>
      </w:pPr>
      <w:r w:rsidRPr="00BF523D">
        <w:t xml:space="preserve">2. Расходы по муниципальной программе «Развитие жилищной сферы в городе Пыть-Яхе» исполнены в сумме </w:t>
      </w:r>
      <w:r w:rsidR="00BE3F96" w:rsidRPr="00BF523D">
        <w:t>12 808 881,81</w:t>
      </w:r>
      <w:r w:rsidRPr="00BF523D">
        <w:t xml:space="preserve"> рубл</w:t>
      </w:r>
      <w:r w:rsidR="00BE3F96" w:rsidRPr="00BF523D">
        <w:t>ь</w:t>
      </w:r>
      <w:r w:rsidRPr="00BF523D">
        <w:t xml:space="preserve">, что составляет </w:t>
      </w:r>
      <w:r w:rsidR="00BE3F96" w:rsidRPr="00BF523D">
        <w:t>12,53</w:t>
      </w:r>
      <w:r w:rsidRPr="00BF523D">
        <w:t xml:space="preserve">% к уточненному плану – </w:t>
      </w:r>
      <w:r w:rsidR="00BE3F96" w:rsidRPr="00BF523D">
        <w:t>102 258 898,00</w:t>
      </w:r>
      <w:r w:rsidRPr="00BF523D">
        <w:t xml:space="preserve"> рублей. </w:t>
      </w:r>
    </w:p>
    <w:p w:rsidR="00767727" w:rsidRPr="00BF523D" w:rsidRDefault="00767727" w:rsidP="00767727">
      <w:pPr>
        <w:tabs>
          <w:tab w:val="left" w:pos="567"/>
        </w:tabs>
        <w:spacing w:line="264" w:lineRule="auto"/>
        <w:ind w:firstLine="709"/>
        <w:jc w:val="both"/>
      </w:pPr>
      <w:r w:rsidRPr="00BF523D">
        <w:t>В течении отчетного периода расходы осуществлялись по следующим направлениям:</w:t>
      </w:r>
    </w:p>
    <w:p w:rsidR="00767727" w:rsidRPr="00BF523D" w:rsidRDefault="00767727" w:rsidP="00167ABF">
      <w:pPr>
        <w:spacing w:line="264" w:lineRule="auto"/>
        <w:ind w:firstLine="709"/>
        <w:jc w:val="both"/>
      </w:pPr>
      <w:r w:rsidRPr="00BF523D">
        <w:t xml:space="preserve">- </w:t>
      </w:r>
      <w:r w:rsidR="00167ABF" w:rsidRPr="00BF523D">
        <w:t xml:space="preserve">в рамках регионального проекта «Жилье» обеспечение устойчивого сокращения непригодного для проживания жилищного фонда направлены </w:t>
      </w:r>
      <w:r w:rsidRPr="00BF523D">
        <w:t xml:space="preserve">в сумме </w:t>
      </w:r>
      <w:r w:rsidR="00167ABF" w:rsidRPr="00BF523D">
        <w:t>3 630 000,00</w:t>
      </w:r>
      <w:r w:rsidRPr="00BF523D">
        <w:t xml:space="preserve"> рублей или </w:t>
      </w:r>
      <w:r w:rsidR="00900800">
        <w:t>5,71</w:t>
      </w:r>
      <w:r w:rsidRPr="00BF523D">
        <w:t xml:space="preserve">% от плановых назначений – </w:t>
      </w:r>
      <w:r w:rsidR="00E5443A" w:rsidRPr="00BF523D">
        <w:t>63 557 898</w:t>
      </w:r>
      <w:r w:rsidR="003662D7" w:rsidRPr="00BF523D">
        <w:t>,00</w:t>
      </w:r>
      <w:r w:rsidRPr="00BF523D">
        <w:t xml:space="preserve"> рублей. </w:t>
      </w:r>
      <w:r w:rsidR="006C041F" w:rsidRPr="00BF523D">
        <w:t>В соответствии с распоряжением от 31.10.2024 №</w:t>
      </w:r>
      <w:r w:rsidR="00751E01" w:rsidRPr="00BF523D">
        <w:t xml:space="preserve"> </w:t>
      </w:r>
      <w:r w:rsidR="006C041F" w:rsidRPr="00BF523D">
        <w:t>2056-ра «Об изъятии земельного участка и жилого помещения для муниципальных нужд» возмещены средства собственнику Кропачеву А.В.</w:t>
      </w:r>
      <w:r w:rsidR="002875D4" w:rsidRPr="00BF523D">
        <w:t>;</w:t>
      </w:r>
    </w:p>
    <w:p w:rsidR="002875D4" w:rsidRPr="00BF523D" w:rsidRDefault="002875D4" w:rsidP="00167ABF">
      <w:pPr>
        <w:spacing w:line="264" w:lineRule="auto"/>
        <w:ind w:firstLine="709"/>
        <w:jc w:val="both"/>
      </w:pPr>
      <w:r w:rsidRPr="00BF523D">
        <w:t xml:space="preserve">- в рамках комплекса процессных мероприятий «Реализация полномочий в области строительства и жилищных отношений» </w:t>
      </w:r>
      <w:r w:rsidR="00DD30FE" w:rsidRPr="00BF523D">
        <w:t xml:space="preserve">исполнение в сумме </w:t>
      </w:r>
      <w:r w:rsidR="0064276A" w:rsidRPr="00BF523D">
        <w:t>9 173 081,81</w:t>
      </w:r>
      <w:r w:rsidR="00DD30FE" w:rsidRPr="00BF523D">
        <w:t xml:space="preserve"> рублей или </w:t>
      </w:r>
      <w:r w:rsidR="0064276A" w:rsidRPr="00BF523D">
        <w:t>23,71</w:t>
      </w:r>
      <w:r w:rsidR="00DD30FE" w:rsidRPr="00BF523D">
        <w:t xml:space="preserve">% от плановых назначений – 38 695 200,00 рублей. Расходы направлены на </w:t>
      </w:r>
      <w:r w:rsidR="002946A4" w:rsidRPr="00BF523D">
        <w:t>реализацию мероприятий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900800">
        <w:t xml:space="preserve"> – 119 081,48 рублей</w:t>
      </w:r>
      <w:r w:rsidR="002946A4" w:rsidRPr="00BF523D">
        <w:t>, а также на демонтаж аварийного, непригодного жилищного фонда, в том числе строений, приспособленных для проживания;</w:t>
      </w:r>
      <w:r w:rsidR="00900800">
        <w:t xml:space="preserve"> мероприятия по освобождению земельных </w:t>
      </w:r>
      <w:r w:rsidR="00900800" w:rsidRPr="00900800">
        <w:t>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r w:rsidR="00900800">
        <w:t xml:space="preserve"> – 4 928 390,53 рублей или 72,48% от плана;</w:t>
      </w:r>
    </w:p>
    <w:p w:rsidR="00767727" w:rsidRPr="00BF523D" w:rsidRDefault="00767727" w:rsidP="00767727">
      <w:pPr>
        <w:spacing w:line="264" w:lineRule="auto"/>
        <w:ind w:firstLine="709"/>
        <w:jc w:val="both"/>
      </w:pPr>
      <w:r w:rsidRPr="00BF523D">
        <w:t xml:space="preserve">- реализация полномочий, указанных в пунктах 3.1, 3.2 статьи 2 Закона </w:t>
      </w:r>
      <w:r w:rsidR="00D3111F" w:rsidRPr="00BF523D">
        <w:br/>
      </w:r>
      <w:r w:rsidRPr="00BF523D">
        <w:t xml:space="preserve">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w:t>
      </w:r>
      <w:r w:rsidRPr="00BF523D">
        <w:lastRenderedPageBreak/>
        <w:t xml:space="preserve">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r w:rsidR="00DD30FE" w:rsidRPr="00BF523D">
        <w:t>запланировано в сумме 5 800,00</w:t>
      </w:r>
      <w:r w:rsidRPr="00BF523D">
        <w:t xml:space="preserve"> рублей</w:t>
      </w:r>
      <w:r w:rsidR="00DD30FE" w:rsidRPr="00BF523D">
        <w:t xml:space="preserve">, </w:t>
      </w:r>
      <w:r w:rsidR="00D3111F" w:rsidRPr="00BF523D">
        <w:t>расходы</w:t>
      </w:r>
      <w:r w:rsidR="00DD30FE" w:rsidRPr="00BF523D">
        <w:t xml:space="preserve"> </w:t>
      </w:r>
      <w:r w:rsidR="00C25A92" w:rsidRPr="00BF523D">
        <w:t>исполнены на 100%</w:t>
      </w:r>
      <w:r w:rsidR="0064276A" w:rsidRPr="00BF523D">
        <w:t xml:space="preserve"> от плана</w:t>
      </w:r>
      <w:r w:rsidR="00DD30FE" w:rsidRPr="00BF523D">
        <w:t>.</w:t>
      </w:r>
    </w:p>
    <w:p w:rsidR="00767727" w:rsidRPr="00BF523D" w:rsidRDefault="00D3111F" w:rsidP="00767727">
      <w:pPr>
        <w:spacing w:line="264" w:lineRule="auto"/>
        <w:ind w:firstLine="709"/>
        <w:jc w:val="both"/>
      </w:pPr>
      <w:r w:rsidRPr="00BF523D">
        <w:t xml:space="preserve">3. </w:t>
      </w:r>
      <w:r w:rsidR="00767727" w:rsidRPr="00BF523D">
        <w:t xml:space="preserve">Расходы по муниципальной программе «Жилищно-коммунальный комплекс </w:t>
      </w:r>
      <w:r w:rsidRPr="00BF523D">
        <w:br/>
      </w:r>
      <w:r w:rsidR="00767727" w:rsidRPr="00BF523D">
        <w:t xml:space="preserve">и городская среда города Пыть-Яха» исполнены в сумме </w:t>
      </w:r>
      <w:r w:rsidR="0066414B" w:rsidRPr="00BF523D">
        <w:t>343 443 636,19</w:t>
      </w:r>
      <w:r w:rsidR="00767727" w:rsidRPr="00BF523D">
        <w:t xml:space="preserve">,00 рублей, что составляет </w:t>
      </w:r>
      <w:r w:rsidR="0066414B" w:rsidRPr="00BF523D">
        <w:t>51,19</w:t>
      </w:r>
      <w:r w:rsidR="00767727" w:rsidRPr="00BF523D">
        <w:t xml:space="preserve">% к уточненному плану – </w:t>
      </w:r>
      <w:r w:rsidR="0066414B" w:rsidRPr="00BF523D">
        <w:t>670 873 098,68</w:t>
      </w:r>
      <w:r w:rsidR="00767727" w:rsidRPr="00BF523D">
        <w:t xml:space="preserve"> рублей, в том числе за счет средств автономного округа</w:t>
      </w:r>
      <w:r w:rsidR="00380C2D">
        <w:t xml:space="preserve"> и федерального бюджетов</w:t>
      </w:r>
      <w:r w:rsidR="00767727" w:rsidRPr="00BF523D">
        <w:t xml:space="preserve"> – </w:t>
      </w:r>
      <w:r w:rsidR="00380C2D">
        <w:t>330 487 300,00</w:t>
      </w:r>
      <w:r w:rsidR="00767727" w:rsidRPr="00BF523D">
        <w:t xml:space="preserve">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354A95" w:rsidRPr="00BF523D" w:rsidRDefault="00354A95" w:rsidP="00767727">
      <w:pPr>
        <w:autoSpaceDE w:val="0"/>
        <w:autoSpaceDN w:val="0"/>
        <w:adjustRightInd w:val="0"/>
        <w:ind w:firstLine="708"/>
        <w:jc w:val="both"/>
        <w:rPr>
          <w:shd w:val="clear" w:color="auto" w:fill="FFFFFF" w:themeFill="background1"/>
        </w:rPr>
      </w:pPr>
    </w:p>
    <w:p w:rsidR="00767727" w:rsidRPr="00BF523D" w:rsidRDefault="00855A2C" w:rsidP="00767727">
      <w:pPr>
        <w:autoSpaceDE w:val="0"/>
        <w:autoSpaceDN w:val="0"/>
        <w:adjustRightInd w:val="0"/>
        <w:ind w:firstLine="708"/>
        <w:jc w:val="both"/>
      </w:pPr>
      <w:r w:rsidRPr="00BF523D">
        <w:rPr>
          <w:shd w:val="clear" w:color="auto" w:fill="FFFFFF" w:themeFill="background1"/>
        </w:rPr>
        <w:t>-</w:t>
      </w:r>
      <w:r w:rsidR="00354A95" w:rsidRPr="00BF523D">
        <w:rPr>
          <w:shd w:val="clear" w:color="auto" w:fill="FFFFFF" w:themeFill="background1"/>
        </w:rPr>
        <w:t xml:space="preserve"> </w:t>
      </w:r>
      <w:r w:rsidR="00767727" w:rsidRPr="00BF523D">
        <w:rPr>
          <w:shd w:val="clear" w:color="auto" w:fill="FFFFFF" w:themeFill="background1"/>
        </w:rPr>
        <w:t>Обеспечение надежности</w:t>
      </w:r>
      <w:r w:rsidR="00767727" w:rsidRPr="00BF523D">
        <w:t xml:space="preserve"> и качества предоставления коммунальных услуг</w:t>
      </w:r>
      <w:r w:rsidR="00767727" w:rsidRPr="00BF523D">
        <w:rPr>
          <w:rFonts w:eastAsiaTheme="minorHAnsi"/>
          <w:lang w:eastAsia="en-US"/>
        </w:rPr>
        <w:t xml:space="preserve"> </w:t>
      </w:r>
      <w:r w:rsidR="00767727" w:rsidRPr="00BF523D">
        <w:t xml:space="preserve">в сумме </w:t>
      </w:r>
      <w:r w:rsidR="00354A95" w:rsidRPr="00BF523D">
        <w:t>321 902 400,00</w:t>
      </w:r>
      <w:r w:rsidR="00767727" w:rsidRPr="00BF523D">
        <w:t xml:space="preserve"> рублей или </w:t>
      </w:r>
      <w:r w:rsidR="00354A95" w:rsidRPr="00BF523D">
        <w:t>56,62</w:t>
      </w:r>
      <w:r w:rsidR="00767727" w:rsidRPr="00BF523D">
        <w:t xml:space="preserve">% от плановых назначений – </w:t>
      </w:r>
      <w:r w:rsidR="00354A95" w:rsidRPr="00BF523D">
        <w:t>568 573 900</w:t>
      </w:r>
      <w:r w:rsidR="00767727" w:rsidRPr="00BF523D">
        <w:t>,00 рублей, в том числе:</w:t>
      </w:r>
    </w:p>
    <w:p w:rsidR="00767727" w:rsidRPr="00BF523D" w:rsidRDefault="00855A2C" w:rsidP="00767727">
      <w:pPr>
        <w:spacing w:line="264" w:lineRule="auto"/>
        <w:ind w:firstLine="709"/>
        <w:jc w:val="both"/>
      </w:pPr>
      <w:r w:rsidRPr="00BF523D">
        <w:t>1)</w:t>
      </w:r>
      <w:r w:rsidR="00767727" w:rsidRPr="00BF523D">
        <w:t xml:space="preserve">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w:t>
      </w:r>
      <w:r w:rsidR="007E1F75" w:rsidRPr="00BF523D">
        <w:t>319 052</w:t>
      </w:r>
      <w:r w:rsidR="00767727" w:rsidRPr="00BF523D">
        <w:t> 400,00 рублей. Предоставление субсидии произведено в соответствии с порядком, утвержденным постановлением администрации города от 28.09.2021 года № 443-па. Расходы направлены на погашение задолженности за потребленные топливно-энергетические ресурсы;</w:t>
      </w:r>
    </w:p>
    <w:p w:rsidR="00767727" w:rsidRDefault="00855A2C" w:rsidP="00767727">
      <w:pPr>
        <w:autoSpaceDE w:val="0"/>
        <w:autoSpaceDN w:val="0"/>
        <w:adjustRightInd w:val="0"/>
        <w:spacing w:line="264" w:lineRule="auto"/>
        <w:ind w:firstLine="709"/>
        <w:jc w:val="both"/>
      </w:pPr>
      <w:r w:rsidRPr="00BF523D">
        <w:t>2)</w:t>
      </w:r>
      <w:r w:rsidR="00767727" w:rsidRPr="00BF523D">
        <w:t xml:space="preserve"> выполнение работ по разработке проектной, сметной документации на капитальный ремонт сетей теплоснабжения, водоснабжения, водоотведения в сумме </w:t>
      </w:r>
      <w:r w:rsidR="007E1F75" w:rsidRPr="00BF523D">
        <w:t>2</w:t>
      </w:r>
      <w:r w:rsidR="00767727" w:rsidRPr="00BF523D">
        <w:t> 8</w:t>
      </w:r>
      <w:r w:rsidR="007E1F75" w:rsidRPr="00BF523D">
        <w:t>5</w:t>
      </w:r>
      <w:r w:rsidR="00767727" w:rsidRPr="00BF523D">
        <w:t xml:space="preserve">0 000,00 рублей или </w:t>
      </w:r>
      <w:r w:rsidR="007E1F75" w:rsidRPr="00BF523D">
        <w:t>100</w:t>
      </w:r>
      <w:r w:rsidR="00767727" w:rsidRPr="00BF523D">
        <w:t>% от плана. Оплата произведена в соответствии с условиями договоров за фактически выполненные работы (услуги, поставки)</w:t>
      </w:r>
      <w:r w:rsidR="001D08FA">
        <w:t>;</w:t>
      </w:r>
    </w:p>
    <w:p w:rsidR="001D08FA" w:rsidRPr="00BF523D" w:rsidRDefault="001D08FA" w:rsidP="00767727">
      <w:pPr>
        <w:autoSpaceDE w:val="0"/>
        <w:autoSpaceDN w:val="0"/>
        <w:adjustRightInd w:val="0"/>
        <w:spacing w:line="264" w:lineRule="auto"/>
        <w:ind w:firstLine="709"/>
        <w:jc w:val="both"/>
      </w:pPr>
      <w:r>
        <w:t>3) на к</w:t>
      </w:r>
      <w:r w:rsidRPr="001D08FA">
        <w:t>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r>
        <w:t xml:space="preserve"> запланированы расходы в сумме 236 302 900,00 рублей, исполнение не призводилось, в связи с отсутствием актом выполненных работ в отчетном периоде. З</w:t>
      </w:r>
      <w:r w:rsidRPr="001D08FA">
        <w:t xml:space="preserve">авершены работы на 8 объектах, </w:t>
      </w:r>
      <w:r>
        <w:t>а два</w:t>
      </w:r>
      <w:r w:rsidRPr="001D08FA">
        <w:t xml:space="preserve"> объект</w:t>
      </w:r>
      <w:r>
        <w:t>а</w:t>
      </w:r>
      <w:r w:rsidRPr="001D08FA">
        <w:t xml:space="preserve"> водоснабжения выполнен</w:t>
      </w:r>
      <w:r>
        <w:t>ы</w:t>
      </w:r>
      <w:r w:rsidRPr="001D08FA">
        <w:t xml:space="preserve"> на 80%</w:t>
      </w:r>
      <w:r w:rsidR="0082275D">
        <w:t xml:space="preserve"> и 45%</w:t>
      </w:r>
      <w:r w:rsidRPr="001D08FA">
        <w:t>, ведутся подготовительные мероприятия и согласование работ.</w:t>
      </w:r>
    </w:p>
    <w:p w:rsidR="00D57A00" w:rsidRPr="00BF523D" w:rsidRDefault="00855A2C" w:rsidP="00767727">
      <w:pPr>
        <w:autoSpaceDE w:val="0"/>
        <w:autoSpaceDN w:val="0"/>
        <w:adjustRightInd w:val="0"/>
        <w:spacing w:line="264" w:lineRule="auto"/>
        <w:ind w:firstLine="708"/>
        <w:jc w:val="both"/>
      </w:pPr>
      <w:r w:rsidRPr="00BF523D">
        <w:t>-</w:t>
      </w:r>
      <w:r w:rsidR="00767727" w:rsidRPr="00BF523D">
        <w:t xml:space="preserve"> </w:t>
      </w:r>
      <w:r w:rsidR="00812FDA" w:rsidRPr="00BF523D">
        <w:t xml:space="preserve">В рамках комплекса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 запланированы </w:t>
      </w:r>
      <w:r w:rsidR="00A469F9" w:rsidRPr="00BF523D">
        <w:t>средства</w:t>
      </w:r>
      <w:r w:rsidR="00812FDA" w:rsidRPr="00BF523D">
        <w:t xml:space="preserve"> в сумме 31 191 600,00 рублей</w:t>
      </w:r>
      <w:r w:rsidR="00A469F9" w:rsidRPr="00BF523D">
        <w:t>.</w:t>
      </w:r>
      <w:r w:rsidR="00812FDA" w:rsidRPr="00BF523D">
        <w:t xml:space="preserve"> </w:t>
      </w:r>
      <w:r w:rsidR="00A469F9" w:rsidRPr="00BF523D">
        <w:t xml:space="preserve">Расходы за отчетный период не произведены, в связи </w:t>
      </w:r>
      <w:r w:rsidR="00D57A00" w:rsidRPr="00BF523D">
        <w:t xml:space="preserve">с отсутствием порядка </w:t>
      </w:r>
      <w:r w:rsidRPr="00BF523D">
        <w:t>на в</w:t>
      </w:r>
      <w:r w:rsidR="00D57A00" w:rsidRPr="00BF523D">
        <w:t>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w:t>
      </w:r>
      <w:r w:rsidRPr="00BF523D">
        <w:t>.</w:t>
      </w:r>
    </w:p>
    <w:p w:rsidR="00767727" w:rsidRPr="00BF523D" w:rsidRDefault="00855A2C" w:rsidP="00767727">
      <w:pPr>
        <w:autoSpaceDE w:val="0"/>
        <w:autoSpaceDN w:val="0"/>
        <w:adjustRightInd w:val="0"/>
        <w:spacing w:line="264" w:lineRule="auto"/>
        <w:ind w:firstLine="708"/>
        <w:jc w:val="both"/>
      </w:pPr>
      <w:r w:rsidRPr="00BF523D">
        <w:t xml:space="preserve">- </w:t>
      </w:r>
      <w:r w:rsidR="00767727" w:rsidRPr="00BF523D">
        <w:t xml:space="preserve">Реконструкцию, расширение, модернизацию, строительство коммунальных объектов в сумме </w:t>
      </w:r>
      <w:r w:rsidRPr="00BF523D">
        <w:t>5 703 000</w:t>
      </w:r>
      <w:r w:rsidR="00767727" w:rsidRPr="00BF523D">
        <w:t xml:space="preserve">,00 рублей или </w:t>
      </w:r>
      <w:r w:rsidRPr="00BF523D">
        <w:t>10,43</w:t>
      </w:r>
      <w:r w:rsidR="00767727" w:rsidRPr="00BF523D">
        <w:t xml:space="preserve">% от плановых назначений – </w:t>
      </w:r>
      <w:r w:rsidRPr="00BF523D">
        <w:t>54 668 369,43</w:t>
      </w:r>
      <w:r w:rsidR="00767727" w:rsidRPr="00BF523D">
        <w:t xml:space="preserve"> рублей, в том числе:</w:t>
      </w:r>
    </w:p>
    <w:p w:rsidR="00855A2C" w:rsidRPr="00BF523D" w:rsidRDefault="00855A2C" w:rsidP="00767727">
      <w:pPr>
        <w:autoSpaceDE w:val="0"/>
        <w:autoSpaceDN w:val="0"/>
        <w:adjustRightInd w:val="0"/>
        <w:spacing w:line="264" w:lineRule="auto"/>
        <w:ind w:firstLine="708"/>
        <w:jc w:val="both"/>
        <w:rPr>
          <w:bCs/>
        </w:rPr>
      </w:pPr>
      <w:r w:rsidRPr="00BF523D">
        <w:rPr>
          <w:bCs/>
        </w:rPr>
        <w:t>1)</w:t>
      </w:r>
      <w:r w:rsidR="00767727" w:rsidRPr="00BF523D">
        <w:rPr>
          <w:bCs/>
        </w:rPr>
        <w:t xml:space="preserve"> на </w:t>
      </w:r>
      <w:r w:rsidRPr="00BF523D">
        <w:rPr>
          <w:bCs/>
        </w:rPr>
        <w:t>ПИР по врезке в "Газопровод межпоселковый ГРС г. Пыть-Ях направлены расходы в сумме 3 175 000,00 рублей или 100% от плановых назначений;</w:t>
      </w:r>
    </w:p>
    <w:p w:rsidR="00767727" w:rsidRPr="00BF523D" w:rsidRDefault="00E40D5F" w:rsidP="00767727">
      <w:pPr>
        <w:autoSpaceDE w:val="0"/>
        <w:autoSpaceDN w:val="0"/>
        <w:adjustRightInd w:val="0"/>
        <w:spacing w:line="264" w:lineRule="auto"/>
        <w:ind w:firstLine="708"/>
        <w:jc w:val="both"/>
        <w:rPr>
          <w:bCs/>
        </w:rPr>
      </w:pPr>
      <w:r w:rsidRPr="00BF523D">
        <w:rPr>
          <w:bCs/>
        </w:rPr>
        <w:t xml:space="preserve">2) на </w:t>
      </w:r>
      <w:r w:rsidR="00767727" w:rsidRPr="00BF523D">
        <w:rPr>
          <w:bCs/>
        </w:rPr>
        <w:t>оказание услуг по проведению негосударственной экспертизы в части проверки достоверности определения сметной стоимости по объекту: Сеть водоотведения от здания кафе «Сказка» до КК 65 в микрорайоне 10 Мамонтово, г.Пыть-Ях в сумме 12 000,00 рублей или  100% от плановых назначений;</w:t>
      </w:r>
    </w:p>
    <w:p w:rsidR="00767727" w:rsidRPr="00BF523D" w:rsidRDefault="00E40D5F" w:rsidP="00767727">
      <w:pPr>
        <w:autoSpaceDE w:val="0"/>
        <w:autoSpaceDN w:val="0"/>
        <w:adjustRightInd w:val="0"/>
        <w:spacing w:line="264" w:lineRule="auto"/>
        <w:ind w:firstLine="708"/>
        <w:jc w:val="both"/>
        <w:rPr>
          <w:bCs/>
        </w:rPr>
      </w:pPr>
      <w:r w:rsidRPr="00BF523D">
        <w:rPr>
          <w:bCs/>
        </w:rPr>
        <w:lastRenderedPageBreak/>
        <w:t>3</w:t>
      </w:r>
      <w:r w:rsidR="00855A2C" w:rsidRPr="00BF523D">
        <w:rPr>
          <w:bCs/>
        </w:rPr>
        <w:t>)</w:t>
      </w:r>
      <w:r w:rsidR="00767727" w:rsidRPr="00BF523D">
        <w:rPr>
          <w:bCs/>
        </w:rPr>
        <w:t xml:space="preserve"> на оказание услуг по проведению негосударственной экспертизы в части проверки достоверности определения сметной стоимости по капитальному ремонту объекту: «Общественная территория «Аллея Ветеранов» в г.Пыть-Ях в сумме 16 000,00 рублей и</w:t>
      </w:r>
      <w:r w:rsidRPr="00BF523D">
        <w:rPr>
          <w:bCs/>
        </w:rPr>
        <w:t>ли  100% от плановых назначений;</w:t>
      </w:r>
    </w:p>
    <w:p w:rsidR="00E40D5F" w:rsidRPr="00BF523D" w:rsidRDefault="00E40D5F" w:rsidP="00767727">
      <w:pPr>
        <w:autoSpaceDE w:val="0"/>
        <w:autoSpaceDN w:val="0"/>
        <w:adjustRightInd w:val="0"/>
        <w:spacing w:line="264" w:lineRule="auto"/>
        <w:ind w:firstLine="708"/>
        <w:jc w:val="both"/>
        <w:rPr>
          <w:bCs/>
        </w:rPr>
      </w:pPr>
      <w:r w:rsidRPr="00BF523D">
        <w:rPr>
          <w:bCs/>
        </w:rPr>
        <w:t>4) на выполнение работ по переносу сети водоотведения в сумме 2 500 000,00 рублей или 100% от плана.</w:t>
      </w:r>
    </w:p>
    <w:p w:rsidR="00B940F1" w:rsidRPr="00BF523D" w:rsidRDefault="00B940F1" w:rsidP="00B940F1">
      <w:pPr>
        <w:autoSpaceDE w:val="0"/>
        <w:autoSpaceDN w:val="0"/>
        <w:adjustRightInd w:val="0"/>
        <w:ind w:firstLine="708"/>
        <w:jc w:val="both"/>
        <w:rPr>
          <w:shd w:val="clear" w:color="auto" w:fill="FFFFFF" w:themeFill="background1"/>
        </w:rPr>
      </w:pPr>
      <w:r w:rsidRPr="00BF523D">
        <w:rPr>
          <w:shd w:val="clear" w:color="auto" w:fill="FFFFFF" w:themeFill="background1"/>
        </w:rPr>
        <w:t xml:space="preserve">- Реализацию регионального проекта «Формирование комфортной городской среды» направлены средства в </w:t>
      </w:r>
      <w:r w:rsidRPr="001D08FA">
        <w:rPr>
          <w:shd w:val="clear" w:color="auto" w:fill="FFFFFF" w:themeFill="background1"/>
        </w:rPr>
        <w:t>сумме 15 838 236,19 рублей</w:t>
      </w:r>
      <w:r w:rsidRPr="00BF523D">
        <w:rPr>
          <w:shd w:val="clear" w:color="auto" w:fill="FFFFFF" w:themeFill="background1"/>
        </w:rPr>
        <w:t xml:space="preserve"> или 96,34% от плановых назначений. Расходы направлены на обустройство общественной территории по ул.Первопроходцев 1-й микрорайона «Центральный» (экспертиза объекта, поставка товаров, выполнение работ по ремонту тротуарного покрытия).</w:t>
      </w:r>
    </w:p>
    <w:p w:rsidR="00767727" w:rsidRPr="00BF523D" w:rsidRDefault="00767727" w:rsidP="00767727">
      <w:pPr>
        <w:spacing w:line="264" w:lineRule="auto"/>
        <w:ind w:firstLine="709"/>
        <w:jc w:val="both"/>
      </w:pPr>
    </w:p>
    <w:p w:rsidR="00767727" w:rsidRPr="00BF523D" w:rsidRDefault="00767727" w:rsidP="00767727">
      <w:pPr>
        <w:spacing w:line="264" w:lineRule="auto"/>
        <w:ind w:firstLine="709"/>
        <w:jc w:val="both"/>
      </w:pPr>
      <w:r w:rsidRPr="00BF523D">
        <w:t xml:space="preserve">4. Расходы по муниципальной программе «Управление муниципальным имуществом города Пыть-Яха» исполнены в сумме </w:t>
      </w:r>
      <w:r w:rsidR="00216F17" w:rsidRPr="00BF523D">
        <w:t>9 423 791,55</w:t>
      </w:r>
      <w:r w:rsidRPr="00BF523D">
        <w:t xml:space="preserve"> рублей, что составляет </w:t>
      </w:r>
      <w:r w:rsidR="00216F17" w:rsidRPr="00BF523D">
        <w:t>49,61</w:t>
      </w:r>
      <w:r w:rsidRPr="00BF523D">
        <w:t xml:space="preserve">% к уточненному плану – </w:t>
      </w:r>
      <w:r w:rsidR="00216F17" w:rsidRPr="00BF523D">
        <w:t>18 997 474,14</w:t>
      </w:r>
      <w:r w:rsidRPr="00BF523D">
        <w:t xml:space="preserve"> рубль.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767727" w:rsidRPr="00BF523D" w:rsidRDefault="00767727" w:rsidP="00767727">
      <w:pPr>
        <w:spacing w:line="264" w:lineRule="auto"/>
        <w:ind w:firstLine="709"/>
        <w:jc w:val="both"/>
      </w:pPr>
      <w:r w:rsidRPr="00BF523D">
        <w:t xml:space="preserve">-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w:t>
      </w:r>
      <w:r w:rsidR="00B14626" w:rsidRPr="00BF523D">
        <w:t>6 416 220,09</w:t>
      </w:r>
      <w:r w:rsidRPr="00BF523D">
        <w:t xml:space="preserve"> рублей или 67,</w:t>
      </w:r>
      <w:r w:rsidR="00B940F1">
        <w:t>04</w:t>
      </w:r>
      <w:r w:rsidRPr="00BF523D">
        <w:t xml:space="preserve">% от плановых назначений – </w:t>
      </w:r>
      <w:r w:rsidR="00B14626" w:rsidRPr="00BF523D">
        <w:t>9 570 521,39</w:t>
      </w:r>
      <w:r w:rsidRPr="00BF523D">
        <w:t xml:space="preserve"> рублей;</w:t>
      </w:r>
    </w:p>
    <w:p w:rsidR="00767727" w:rsidRDefault="00767727" w:rsidP="00767727">
      <w:pPr>
        <w:spacing w:line="264" w:lineRule="auto"/>
        <w:ind w:firstLine="709"/>
        <w:jc w:val="both"/>
        <w:rPr>
          <w:rFonts w:eastAsiaTheme="minorHAnsi"/>
          <w:lang w:eastAsia="en-US"/>
        </w:rPr>
      </w:pPr>
      <w:r w:rsidRPr="00BF523D">
        <w:rPr>
          <w:rFonts w:eastAsiaTheme="minorHAnsi"/>
          <w:lang w:eastAsia="en-US"/>
        </w:rPr>
        <w:t xml:space="preserve">- расходы на поставку нефтепродуктов составили 3 007 571,46 рублей или </w:t>
      </w:r>
      <w:r w:rsidR="00B940F1">
        <w:rPr>
          <w:rFonts w:eastAsiaTheme="minorHAnsi"/>
          <w:lang w:eastAsia="en-US"/>
        </w:rPr>
        <w:t>32,64</w:t>
      </w:r>
      <w:r w:rsidRPr="00BF523D">
        <w:rPr>
          <w:rFonts w:eastAsiaTheme="minorHAnsi"/>
          <w:lang w:eastAsia="en-US"/>
        </w:rPr>
        <w:t xml:space="preserve">% </w:t>
      </w:r>
      <w:r w:rsidR="00E443FB" w:rsidRPr="00BF523D">
        <w:rPr>
          <w:rFonts w:eastAsiaTheme="minorHAnsi"/>
          <w:lang w:eastAsia="en-US"/>
        </w:rPr>
        <w:br/>
      </w:r>
      <w:r w:rsidRPr="00BF523D">
        <w:rPr>
          <w:rFonts w:eastAsiaTheme="minorHAnsi"/>
          <w:lang w:eastAsia="en-US"/>
        </w:rPr>
        <w:t>от плановых назначений</w:t>
      </w:r>
      <w:r w:rsidR="00E443FB" w:rsidRPr="00BF523D">
        <w:rPr>
          <w:rFonts w:eastAsiaTheme="minorHAnsi"/>
          <w:lang w:eastAsia="en-US"/>
        </w:rPr>
        <w:t xml:space="preserve"> </w:t>
      </w:r>
      <w:r w:rsidR="00B940F1">
        <w:rPr>
          <w:rFonts w:eastAsiaTheme="minorHAnsi"/>
          <w:lang w:eastAsia="en-US"/>
        </w:rPr>
        <w:t>–</w:t>
      </w:r>
      <w:r w:rsidRPr="00BF523D">
        <w:rPr>
          <w:rFonts w:eastAsiaTheme="minorHAnsi"/>
          <w:lang w:eastAsia="en-US"/>
        </w:rPr>
        <w:t xml:space="preserve"> </w:t>
      </w:r>
      <w:r w:rsidR="00B940F1">
        <w:rPr>
          <w:rFonts w:eastAsiaTheme="minorHAnsi"/>
          <w:lang w:eastAsia="en-US"/>
        </w:rPr>
        <w:t>9 213 232,77</w:t>
      </w:r>
      <w:r w:rsidRPr="00BF523D">
        <w:rPr>
          <w:rFonts w:eastAsiaTheme="minorHAnsi"/>
          <w:lang w:eastAsia="en-US"/>
        </w:rPr>
        <w:t xml:space="preserve"> рублей</w:t>
      </w:r>
      <w:r w:rsidR="00B940F1">
        <w:rPr>
          <w:rFonts w:eastAsiaTheme="minorHAnsi"/>
          <w:lang w:eastAsia="en-US"/>
        </w:rPr>
        <w:t>;</w:t>
      </w:r>
    </w:p>
    <w:p w:rsidR="00B940F1" w:rsidRPr="00BF523D" w:rsidRDefault="00B940F1" w:rsidP="00767727">
      <w:pPr>
        <w:spacing w:line="264" w:lineRule="auto"/>
        <w:ind w:firstLine="709"/>
        <w:jc w:val="both"/>
      </w:pPr>
      <w:r>
        <w:rPr>
          <w:rFonts w:eastAsiaTheme="minorHAnsi"/>
          <w:lang w:eastAsia="en-US"/>
        </w:rPr>
        <w:t>- с</w:t>
      </w:r>
      <w:r w:rsidRPr="00B940F1">
        <w:rPr>
          <w:rFonts w:eastAsiaTheme="minorHAnsi"/>
          <w:lang w:eastAsia="en-US"/>
        </w:rPr>
        <w:t>убсидии на возмещение затрат, понесённых организациями (за исключением субсидий государственным (муниципальным) учреждениям) на выполнение работ по текущему и капитальному ремонту бесхозяйных сетей теплоснабжения, водоснабжения и водоотведения, до включения в тариф</w:t>
      </w:r>
      <w:r>
        <w:rPr>
          <w:rFonts w:eastAsiaTheme="minorHAnsi"/>
          <w:lang w:eastAsia="en-US"/>
        </w:rPr>
        <w:t xml:space="preserve"> запланированы в сумме 213 232,77 рублей, расходы не проводились, в связи с отсутствием заявок.</w:t>
      </w:r>
    </w:p>
    <w:p w:rsidR="00767727" w:rsidRPr="00BF523D" w:rsidRDefault="00767727" w:rsidP="00767727">
      <w:pPr>
        <w:shd w:val="clear" w:color="auto" w:fill="FFFFFF"/>
        <w:autoSpaceDE w:val="0"/>
        <w:autoSpaceDN w:val="0"/>
        <w:adjustRightInd w:val="0"/>
        <w:spacing w:line="264" w:lineRule="auto"/>
        <w:jc w:val="both"/>
      </w:pPr>
    </w:p>
    <w:p w:rsidR="00767727" w:rsidRPr="00BF523D" w:rsidRDefault="00767727" w:rsidP="00767727">
      <w:pPr>
        <w:autoSpaceDE w:val="0"/>
        <w:autoSpaceDN w:val="0"/>
        <w:adjustRightInd w:val="0"/>
        <w:spacing w:line="264" w:lineRule="auto"/>
        <w:ind w:firstLine="540"/>
        <w:jc w:val="both"/>
      </w:pPr>
      <w:r w:rsidRPr="00BF523D">
        <w:t xml:space="preserve">5. Расходы по муниципальной программе «Развитие муниципальной службы в городе Пыть-Яхе» исполнены в сумме </w:t>
      </w:r>
      <w:r w:rsidR="00C9619B" w:rsidRPr="00BF523D">
        <w:t>31 281 316,82</w:t>
      </w:r>
      <w:r w:rsidRPr="00BF523D">
        <w:t xml:space="preserve"> рублей или </w:t>
      </w:r>
      <w:r w:rsidR="00C9619B" w:rsidRPr="00BF523D">
        <w:t>70,91</w:t>
      </w:r>
      <w:r w:rsidRPr="00BF523D">
        <w:t>% от плановых назначений – 44</w:t>
      </w:r>
      <w:r w:rsidR="00C9619B" w:rsidRPr="00BF523D">
        <w:t> 113 044,14</w:t>
      </w:r>
      <w:r w:rsidRPr="00BF523D">
        <w:t xml:space="preserve"> рубл</w:t>
      </w:r>
      <w:r w:rsidR="00C9619B" w:rsidRPr="00BF523D">
        <w:t>я</w:t>
      </w:r>
      <w:r w:rsidRPr="00BF523D">
        <w:t xml:space="preserve"> и направлены на содержание работников структурных подразделений МКУ Администрация города Пыть-Ях: управления по жилищным вопросам и управления </w:t>
      </w:r>
      <w:r w:rsidR="00E443FB" w:rsidRPr="00BF523D">
        <w:br/>
      </w:r>
      <w:r w:rsidRPr="00BF523D">
        <w:t>по жилищно-коммунальному комплексу, транспорту и дорогам</w:t>
      </w:r>
      <w:r w:rsidRPr="00B940F1">
        <w:t>.</w:t>
      </w:r>
      <w:r w:rsidR="00B940F1" w:rsidRPr="00B940F1">
        <w:t xml:space="preserve"> Расходы направлены на</w:t>
      </w:r>
      <w:r w:rsidR="00B940F1">
        <w:t xml:space="preserve"> </w:t>
      </w:r>
      <w:r w:rsidR="00B940F1" w:rsidRPr="00BF523D">
        <w:t xml:space="preserve">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00B940F1" w:rsidRPr="00BF523D">
        <w:rPr>
          <w:rFonts w:eastAsiaTheme="minorHAnsi"/>
          <w:bCs/>
          <w:lang w:eastAsia="en-US"/>
        </w:rPr>
        <w:t>компенсации расходов на проезд и провоз багажа к месту использования отпуска и обратно,</w:t>
      </w:r>
    </w:p>
    <w:p w:rsidR="00767727" w:rsidRPr="00BF523D" w:rsidRDefault="00767727" w:rsidP="00767727">
      <w:pPr>
        <w:autoSpaceDE w:val="0"/>
        <w:autoSpaceDN w:val="0"/>
        <w:adjustRightInd w:val="0"/>
        <w:spacing w:line="264" w:lineRule="auto"/>
        <w:ind w:firstLine="540"/>
        <w:jc w:val="both"/>
      </w:pPr>
    </w:p>
    <w:p w:rsidR="00767727" w:rsidRPr="00BF523D" w:rsidRDefault="00767727" w:rsidP="00767727">
      <w:pPr>
        <w:autoSpaceDE w:val="0"/>
        <w:autoSpaceDN w:val="0"/>
        <w:adjustRightInd w:val="0"/>
        <w:spacing w:line="264" w:lineRule="auto"/>
        <w:ind w:firstLine="709"/>
        <w:jc w:val="both"/>
      </w:pPr>
      <w:r w:rsidRPr="00BF523D">
        <w:t xml:space="preserve">6. Расходы по муниципальной программе «Содержание городских территорий, озеленение и благоустройство в городе Пыть-Яхе» исполнены в сумме </w:t>
      </w:r>
      <w:r w:rsidR="00B71AB4" w:rsidRPr="00BF523D">
        <w:t>112 660 445,67</w:t>
      </w:r>
      <w:r w:rsidRPr="00BF523D">
        <w:t xml:space="preserve"> рублей, что составляет </w:t>
      </w:r>
      <w:r w:rsidR="00B71AB4" w:rsidRPr="00BF523D">
        <w:t>54,90</w:t>
      </w:r>
      <w:r w:rsidRPr="00BF523D">
        <w:t xml:space="preserve">% к уточненному плану – </w:t>
      </w:r>
      <w:r w:rsidR="00B71AB4" w:rsidRPr="00BF523D">
        <w:t>205 205 130,62</w:t>
      </w:r>
      <w:r w:rsidRPr="00BF523D">
        <w:t xml:space="preserve"> рублей. </w:t>
      </w:r>
    </w:p>
    <w:p w:rsidR="00767727" w:rsidRPr="00BF523D" w:rsidRDefault="00767727" w:rsidP="00767727">
      <w:pPr>
        <w:autoSpaceDE w:val="0"/>
        <w:autoSpaceDN w:val="0"/>
        <w:adjustRightInd w:val="0"/>
        <w:spacing w:line="264" w:lineRule="auto"/>
        <w:ind w:firstLine="709"/>
        <w:jc w:val="both"/>
      </w:pPr>
      <w:r w:rsidRPr="00BF523D">
        <w:t>Расходы направлены на:</w:t>
      </w:r>
    </w:p>
    <w:p w:rsidR="00170491" w:rsidRPr="00BF523D" w:rsidRDefault="00170491" w:rsidP="00767727">
      <w:pPr>
        <w:autoSpaceDE w:val="0"/>
        <w:autoSpaceDN w:val="0"/>
        <w:adjustRightInd w:val="0"/>
        <w:spacing w:line="264" w:lineRule="auto"/>
        <w:ind w:firstLine="709"/>
        <w:jc w:val="both"/>
      </w:pPr>
      <w:r w:rsidRPr="00BF523D">
        <w:t xml:space="preserve">- </w:t>
      </w:r>
      <w:r w:rsidR="0045600B" w:rsidRPr="00BF523D">
        <w:t xml:space="preserve"> </w:t>
      </w:r>
      <w:r w:rsidRPr="00BF523D">
        <w:t>организацию освещения улиц, микрорайонов города</w:t>
      </w:r>
      <w:r w:rsidR="0045600B" w:rsidRPr="00BF523D">
        <w:t xml:space="preserve"> направлены расходы в сумме 304 344,00 рублей или 56,73% от плановых назначений;</w:t>
      </w:r>
    </w:p>
    <w:p w:rsidR="00767727" w:rsidRDefault="00767727" w:rsidP="00767727">
      <w:pPr>
        <w:autoSpaceDE w:val="0"/>
        <w:autoSpaceDN w:val="0"/>
        <w:adjustRightInd w:val="0"/>
        <w:spacing w:line="264" w:lineRule="auto"/>
        <w:ind w:firstLine="709"/>
        <w:jc w:val="both"/>
      </w:pPr>
      <w:r w:rsidRPr="00BF523D">
        <w:t xml:space="preserve"> - организацию </w:t>
      </w:r>
      <w:r w:rsidR="0045600B" w:rsidRPr="00BF523D">
        <w:t>озеленения и благоустройс</w:t>
      </w:r>
      <w:r w:rsidR="0026087C">
        <w:t>тва городских территорий, охрану</w:t>
      </w:r>
      <w:r w:rsidR="0045600B" w:rsidRPr="00BF523D">
        <w:t>, защит</w:t>
      </w:r>
      <w:r w:rsidR="0026087C">
        <w:t>у</w:t>
      </w:r>
      <w:r w:rsidR="0045600B" w:rsidRPr="00BF523D">
        <w:t>, воспроизводство лесов и зеленных насаждений</w:t>
      </w:r>
      <w:r w:rsidRPr="00BF523D">
        <w:t xml:space="preserve"> в сумме </w:t>
      </w:r>
      <w:r w:rsidR="0045600B" w:rsidRPr="00BF523D">
        <w:t>4 832 657,78</w:t>
      </w:r>
      <w:r w:rsidRPr="00BF523D">
        <w:t xml:space="preserve"> рублей или </w:t>
      </w:r>
      <w:r w:rsidR="0045600B" w:rsidRPr="00BF523D">
        <w:t>90,58</w:t>
      </w:r>
      <w:r w:rsidRPr="00BF523D">
        <w:t>%</w:t>
      </w:r>
      <w:r w:rsidR="004050D2">
        <w:t xml:space="preserve"> от плана – 5 335 403,85 рубля;</w:t>
      </w:r>
    </w:p>
    <w:p w:rsidR="004050D2" w:rsidRPr="00CF52D9" w:rsidRDefault="004050D2" w:rsidP="004050D2">
      <w:pPr>
        <w:autoSpaceDE w:val="0"/>
        <w:autoSpaceDN w:val="0"/>
        <w:adjustRightInd w:val="0"/>
        <w:spacing w:line="264" w:lineRule="auto"/>
        <w:ind w:firstLine="709"/>
        <w:jc w:val="both"/>
      </w:pPr>
      <w:r>
        <w:t>- на с</w:t>
      </w:r>
      <w:r w:rsidRPr="00CF52D9">
        <w:t xml:space="preserve">одержание мест захоронения направлены расходы на финансовое обеспечение выполнения муниципального задания и иных целей муниципального автономного учреждения </w:t>
      </w:r>
      <w:r w:rsidRPr="00CF52D9">
        <w:lastRenderedPageBreak/>
        <w:t xml:space="preserve">«Специализированная служба по вопросам похоронного дела» в сумме </w:t>
      </w:r>
      <w:r>
        <w:t>8 055 711,71</w:t>
      </w:r>
      <w:r w:rsidRPr="00CF52D9">
        <w:t xml:space="preserve"> рублей, что составляет </w:t>
      </w:r>
      <w:r>
        <w:t>61,75</w:t>
      </w:r>
      <w:r w:rsidRPr="00CF52D9">
        <w:t>% к уточненному плану – 13 046 500,00 рублей;</w:t>
      </w:r>
    </w:p>
    <w:p w:rsidR="00767727" w:rsidRPr="00BF523D" w:rsidRDefault="00767727" w:rsidP="00767727">
      <w:pPr>
        <w:autoSpaceDE w:val="0"/>
        <w:autoSpaceDN w:val="0"/>
        <w:adjustRightInd w:val="0"/>
        <w:spacing w:line="264" w:lineRule="auto"/>
        <w:ind w:firstLine="709"/>
        <w:jc w:val="both"/>
        <w:rPr>
          <w:color w:val="000000" w:themeColor="text1"/>
        </w:rPr>
      </w:pPr>
      <w:r w:rsidRPr="00BF523D">
        <w:t xml:space="preserve">- </w:t>
      </w:r>
      <w:r w:rsidR="00A41548">
        <w:t>на з</w:t>
      </w:r>
      <w:r w:rsidRPr="00BF523D">
        <w:t xml:space="preserve">имнее и летнее содержание городских территорий направлены расходы в сумме </w:t>
      </w:r>
      <w:r w:rsidR="0045600B" w:rsidRPr="00BF523D">
        <w:t>66 238 408,93</w:t>
      </w:r>
      <w:r w:rsidRPr="00BF523D">
        <w:t xml:space="preserve"> рублей или </w:t>
      </w:r>
      <w:r w:rsidR="0045600B" w:rsidRPr="00BF523D">
        <w:t>93,65</w:t>
      </w:r>
      <w:r w:rsidRPr="00BF523D">
        <w:t xml:space="preserve">% от плановых назначений </w:t>
      </w:r>
      <w:r w:rsidRPr="00BF523D">
        <w:rPr>
          <w:color w:val="000000" w:themeColor="text1"/>
        </w:rPr>
        <w:t xml:space="preserve">– </w:t>
      </w:r>
      <w:r w:rsidR="0045600B" w:rsidRPr="00BF523D">
        <w:rPr>
          <w:color w:val="000000" w:themeColor="text1"/>
        </w:rPr>
        <w:t>70 730 355,47</w:t>
      </w:r>
      <w:r w:rsidRPr="00BF523D">
        <w:rPr>
          <w:color w:val="000000" w:themeColor="text1"/>
        </w:rPr>
        <w:t xml:space="preserve"> рублей. </w:t>
      </w:r>
      <w:r w:rsidRPr="00BF523D">
        <w:t>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r w:rsidRPr="00BF523D">
        <w:rPr>
          <w:color w:val="000000" w:themeColor="text1"/>
        </w:rPr>
        <w:t>;</w:t>
      </w:r>
    </w:p>
    <w:p w:rsidR="00767727" w:rsidRPr="00BF523D" w:rsidRDefault="00767727" w:rsidP="00767727">
      <w:pPr>
        <w:autoSpaceDE w:val="0"/>
        <w:autoSpaceDN w:val="0"/>
        <w:adjustRightInd w:val="0"/>
        <w:spacing w:line="264" w:lineRule="auto"/>
        <w:ind w:firstLine="709"/>
        <w:jc w:val="both"/>
      </w:pPr>
      <w:r w:rsidRPr="00BF523D">
        <w:t xml:space="preserve">- </w:t>
      </w:r>
      <w:r w:rsidR="00EA73AC">
        <w:t>на о</w:t>
      </w:r>
      <w:r w:rsidRPr="00BF523D">
        <w:t xml:space="preserve">беспечение комплексного содержания и ремонта объектов благоустройства (детские игровые и спортивные площадки, городской фонтан)» расходы составили </w:t>
      </w:r>
      <w:r w:rsidR="0045600B" w:rsidRPr="00BF523D">
        <w:t>4 568 667,34</w:t>
      </w:r>
      <w:r w:rsidRPr="00BF523D">
        <w:t xml:space="preserve"> рублей или </w:t>
      </w:r>
      <w:r w:rsidR="0045600B" w:rsidRPr="00BF523D">
        <w:t>11,48</w:t>
      </w:r>
      <w:r w:rsidRPr="00BF523D">
        <w:t xml:space="preserve">% от плановых назначений </w:t>
      </w:r>
      <w:r w:rsidR="0045600B" w:rsidRPr="00BF523D">
        <w:t>39 782 857,64</w:t>
      </w:r>
      <w:r w:rsidRPr="00BF523D">
        <w:t xml:space="preserve"> рублей и направлены на </w:t>
      </w:r>
      <w:r w:rsidRPr="00BF523D">
        <w:rPr>
          <w:rFonts w:eastAsia="Calibri"/>
        </w:rPr>
        <w:t>выполнение работ</w:t>
      </w:r>
      <w:r w:rsidRPr="00BF523D">
        <w:t xml:space="preserve"> </w:t>
      </w:r>
      <w:r w:rsidRPr="00BF523D">
        <w:rPr>
          <w:rFonts w:eastAsia="Calibri"/>
        </w:rPr>
        <w:t>по содержанию детского игрового и спортивного оборудования, уличных тренажёров и малых архитектурных форм на детских игровых (спортивных) площадках города Пыть-Яха;</w:t>
      </w:r>
    </w:p>
    <w:p w:rsidR="00767727" w:rsidRPr="00BF523D" w:rsidRDefault="00767727" w:rsidP="00767727">
      <w:pPr>
        <w:tabs>
          <w:tab w:val="left" w:pos="567"/>
        </w:tabs>
        <w:spacing w:line="264" w:lineRule="auto"/>
        <w:ind w:firstLine="709"/>
        <w:jc w:val="both"/>
      </w:pPr>
      <w:r w:rsidRPr="00BF523D">
        <w:t xml:space="preserve">- </w:t>
      </w:r>
      <w:r w:rsidR="00EA73AC">
        <w:t>на п</w:t>
      </w:r>
      <w:r w:rsidRPr="00BF523D">
        <w:t xml:space="preserve">раздничное оформление городских территорий» направлены средства на поставку (изготовление), монтаж, демонтаж флагов, баннеров, растяжек, консолей, оформление флаговых композиций, на обустройство и содержание мест массового отдыха, подключение электроаппаратуры и обслуживание в сумме </w:t>
      </w:r>
      <w:r w:rsidR="003B6691" w:rsidRPr="00BF523D">
        <w:t>7 740 897,35</w:t>
      </w:r>
      <w:r w:rsidRPr="00BF523D">
        <w:t xml:space="preserve"> рублей или </w:t>
      </w:r>
      <w:r w:rsidR="003B6691" w:rsidRPr="00BF523D">
        <w:t>75,51</w:t>
      </w:r>
      <w:r w:rsidRPr="00BF523D">
        <w:t xml:space="preserve">% от плановых назначений – </w:t>
      </w:r>
      <w:r w:rsidR="003B6691" w:rsidRPr="00BF523D">
        <w:t>10 252 114,10</w:t>
      </w:r>
      <w:r w:rsidRPr="00BF523D">
        <w:t xml:space="preserve"> рубл</w:t>
      </w:r>
      <w:r w:rsidR="003B6691" w:rsidRPr="00BF523D">
        <w:t>ей;</w:t>
      </w:r>
    </w:p>
    <w:p w:rsidR="003B6691" w:rsidRPr="00BF523D" w:rsidRDefault="003B6691" w:rsidP="00767727">
      <w:pPr>
        <w:tabs>
          <w:tab w:val="left" w:pos="567"/>
        </w:tabs>
        <w:spacing w:line="264" w:lineRule="auto"/>
        <w:ind w:firstLine="709"/>
        <w:jc w:val="both"/>
      </w:pPr>
      <w:r w:rsidRPr="00BF523D">
        <w:t>- на реализацию инициативных проектов, отобранных по результатам конкурса</w:t>
      </w:r>
      <w:r w:rsidR="00443F45" w:rsidRPr="00BF523D">
        <w:t xml:space="preserve"> направлены </w:t>
      </w:r>
      <w:r w:rsidR="008F21C5" w:rsidRPr="00BF523D">
        <w:t xml:space="preserve">на </w:t>
      </w:r>
      <w:r w:rsidR="008F21C5" w:rsidRPr="00BF523D">
        <w:rPr>
          <w:bCs/>
        </w:rPr>
        <w:t xml:space="preserve">ремонт объекта «Общественная территория «Аллея Ветеранов» в г.Пыть-Ях </w:t>
      </w:r>
      <w:r w:rsidR="00443F45" w:rsidRPr="00BF523D">
        <w:t>в сумме 599 800,00 рублей или 1,76% к плановым назначениям.</w:t>
      </w:r>
      <w:r w:rsidR="00443F45" w:rsidRPr="00BF523D">
        <w:rPr>
          <w:bCs/>
        </w:rPr>
        <w:t xml:space="preserve"> </w:t>
      </w:r>
      <w:r w:rsidR="008F21C5" w:rsidRPr="00BF523D">
        <w:rPr>
          <w:bCs/>
        </w:rPr>
        <w:t>Низкий процент исполнения обусловлен отсутствием актом выполненных работ, расходы будут произведены в четвертом квартале 2025 года.</w:t>
      </w:r>
    </w:p>
    <w:p w:rsidR="0026087C" w:rsidRPr="00BF523D" w:rsidRDefault="0026087C" w:rsidP="0026087C">
      <w:pPr>
        <w:autoSpaceDE w:val="0"/>
        <w:autoSpaceDN w:val="0"/>
        <w:adjustRightInd w:val="0"/>
        <w:spacing w:line="264" w:lineRule="auto"/>
        <w:ind w:firstLine="709"/>
        <w:jc w:val="both"/>
      </w:pPr>
      <w:r w:rsidRPr="00BF523D">
        <w:t xml:space="preserve">- предоставление субсидий организациям в соответствии с концессионными соглашениями между муниципальным образованием городом Пыть-Ях Ханты-Мансийского автономного округа </w:t>
      </w:r>
      <w:r w:rsidRPr="00BF523D">
        <w:noBreakHyphen/>
        <w:t xml:space="preserve"> Югры и Акционерным обществом «Югорская территориальная энергетическая компания - Региональные сети» в сумме 20 319 958,56 рубля или 67,12% от плановых назначений – 30 274 046,66 рублей, направлены на операционные платежи в соответствии с финансовой моделью концессионного соглашения по уличному освещению города, на инвестиционные платежи и на возмещение затрат на уплату процентов</w:t>
      </w:r>
      <w:r>
        <w:t>.</w:t>
      </w:r>
    </w:p>
    <w:p w:rsidR="00F64233" w:rsidRPr="00BF523D" w:rsidRDefault="00F64233" w:rsidP="00F64233">
      <w:pPr>
        <w:ind w:firstLine="709"/>
        <w:jc w:val="both"/>
      </w:pPr>
    </w:p>
    <w:p w:rsidR="00A96B3C" w:rsidRPr="00BF523D" w:rsidRDefault="00A96B3C" w:rsidP="00A96B3C">
      <w:pPr>
        <w:ind w:firstLine="709"/>
      </w:pPr>
      <w:r w:rsidRPr="00BF523D">
        <w:rPr>
          <w:bCs/>
        </w:rPr>
        <w:t xml:space="preserve">Раздел </w:t>
      </w:r>
      <w:r w:rsidRPr="00BF523D">
        <w:t>0600 «Охрана окружающей среды»</w:t>
      </w:r>
    </w:p>
    <w:p w:rsidR="00A96B3C" w:rsidRPr="00BF523D" w:rsidRDefault="00A96B3C" w:rsidP="00A96B3C">
      <w:pPr>
        <w:ind w:firstLine="709"/>
        <w:jc w:val="both"/>
        <w:rPr>
          <w:lang w:eastAsia="en-US"/>
        </w:rPr>
      </w:pPr>
      <w:r w:rsidRPr="00BF523D">
        <w:rPr>
          <w:lang w:eastAsia="en-US"/>
        </w:rPr>
        <w:t>За отчетный период 2025 года расходы по разделу осуществлялись в рамках муниципальной программы «Экологическая безопасность города Пыть-Яха».</w:t>
      </w:r>
    </w:p>
    <w:p w:rsidR="00A96B3C" w:rsidRPr="00BF523D" w:rsidRDefault="00A96B3C" w:rsidP="00A96B3C">
      <w:pPr>
        <w:ind w:firstLine="709"/>
        <w:jc w:val="both"/>
      </w:pPr>
      <w:r w:rsidRPr="00BF523D">
        <w:rPr>
          <w:lang w:eastAsia="en-US"/>
        </w:rPr>
        <w:t>В целом расходы исполнены в сумме 4 646 690,02 рублей или 43,67% от плановых назначений</w:t>
      </w:r>
      <w:r w:rsidR="00A55155">
        <w:rPr>
          <w:lang w:eastAsia="en-US"/>
        </w:rPr>
        <w:t xml:space="preserve"> – 10 641 290,00 рублей</w:t>
      </w:r>
      <w:r w:rsidRPr="00BF523D">
        <w:rPr>
          <w:lang w:eastAsia="en-US"/>
        </w:rPr>
        <w:t>, в том числе в разрезе подразделам</w:t>
      </w:r>
      <w:r w:rsidRPr="00BF523D">
        <w:t>:</w:t>
      </w:r>
    </w:p>
    <w:p w:rsidR="00A96B3C" w:rsidRPr="00BF523D" w:rsidRDefault="00A96B3C" w:rsidP="00A96B3C">
      <w:pPr>
        <w:ind w:firstLine="709"/>
        <w:jc w:val="both"/>
      </w:pPr>
      <w:r w:rsidRPr="00BF523D">
        <w:t>1. на организацию и проведение мероприятий в рамках международной экологической акции «Спасти и сохранить» в сумме 142 300,00 рублей или 35,84% от плановых назначений</w:t>
      </w:r>
      <w:r w:rsidR="0017125A">
        <w:t>;</w:t>
      </w:r>
    </w:p>
    <w:p w:rsidR="00A96B3C" w:rsidRPr="00BF523D" w:rsidRDefault="00A96B3C" w:rsidP="00A96B3C">
      <w:pPr>
        <w:ind w:firstLine="709"/>
        <w:jc w:val="both"/>
      </w:pPr>
      <w:r w:rsidRPr="00BF523D">
        <w:t xml:space="preserve">2. на осуществление отдельных государственных полномочий Ханты-Мансийского автономного округа - Югры в сфере обращения с твердыми коммунальными отходами направлены расходы в </w:t>
      </w:r>
      <w:r w:rsidR="00501790">
        <w:t xml:space="preserve">сумме </w:t>
      </w:r>
      <w:r w:rsidRPr="00BF523D">
        <w:t>120 000,00 рублей или 98,93%;</w:t>
      </w:r>
    </w:p>
    <w:p w:rsidR="00A96B3C" w:rsidRPr="00BF523D" w:rsidRDefault="00A96B3C" w:rsidP="00A96B3C">
      <w:pPr>
        <w:ind w:firstLine="709"/>
        <w:jc w:val="both"/>
      </w:pPr>
      <w:r w:rsidRPr="00BF523D">
        <w:t xml:space="preserve">- </w:t>
      </w:r>
      <w:r w:rsidR="00501790">
        <w:t>на р</w:t>
      </w:r>
      <w:r w:rsidRPr="00BF523D">
        <w:t>азработк</w:t>
      </w:r>
      <w:r w:rsidR="00501790">
        <w:t>у</w:t>
      </w:r>
      <w:r w:rsidRPr="00BF523D">
        <w:t xml:space="preserve"> и реализаци</w:t>
      </w:r>
      <w:r w:rsidR="00501790">
        <w:t>ю</w:t>
      </w:r>
      <w:r w:rsidRPr="00BF523D">
        <w:t xml:space="preserve"> мероприятий по ликвидации несанкционированных свалок запланирован</w:t>
      </w:r>
      <w:r w:rsidR="00501790">
        <w:t>о</w:t>
      </w:r>
      <w:r w:rsidRPr="00BF523D">
        <w:t xml:space="preserve"> 3 542 990,00 рублей, </w:t>
      </w:r>
      <w:r w:rsidR="00501790">
        <w:t>исполнено 16,8% или 595 330,00 рублей от плана. Л</w:t>
      </w:r>
      <w:r w:rsidRPr="00BF523D">
        <w:t>имиты бюджетных обязательств заняты на 100%, оплата будет произв</w:t>
      </w:r>
      <w:r w:rsidR="00501790">
        <w:t>едена</w:t>
      </w:r>
      <w:r w:rsidRPr="00BF523D">
        <w:t xml:space="preserve"> в соответствии с условиями муниципального контракта по факту выполненных работ</w:t>
      </w:r>
      <w:r w:rsidR="0017125A">
        <w:t>;</w:t>
      </w:r>
    </w:p>
    <w:p w:rsidR="00A96B3C" w:rsidRPr="00BF523D" w:rsidRDefault="00A96B3C" w:rsidP="00A96B3C">
      <w:pPr>
        <w:ind w:firstLine="709"/>
        <w:jc w:val="both"/>
      </w:pPr>
      <w:r w:rsidRPr="00BF523D">
        <w:t xml:space="preserve">- в рамках комплекса процессных мероприятий «Содержание контейнерных площадок, находящихся в муниципальной собственности (бесхозные)» расходы направлены на содержание контейнерных площадок, находящихся в муниципальной собственности и составили 3 789 060,02 рублей или 57,58% от плана. В рамках данного мероприятия выполнены работы по содержанию площадок, а также работы по обустройству контейнерных площадок города находящихся </w:t>
      </w:r>
      <w:r w:rsidRPr="00BF523D">
        <w:br/>
        <w:t>в муниципальной собственности.</w:t>
      </w:r>
    </w:p>
    <w:p w:rsidR="00F64233" w:rsidRPr="00BF523D" w:rsidRDefault="00F64233" w:rsidP="00F64233">
      <w:pPr>
        <w:ind w:firstLine="709"/>
        <w:jc w:val="both"/>
      </w:pPr>
    </w:p>
    <w:p w:rsidR="00657F1B" w:rsidRPr="00BF523D" w:rsidRDefault="00657F1B" w:rsidP="00657F1B">
      <w:pPr>
        <w:ind w:firstLine="709"/>
        <w:jc w:val="both"/>
      </w:pPr>
      <w:r w:rsidRPr="00BF523D">
        <w:lastRenderedPageBreak/>
        <w:t>Раздел 07 00 «Образование»</w:t>
      </w:r>
    </w:p>
    <w:p w:rsidR="00657F1B" w:rsidRPr="00BF523D" w:rsidRDefault="00657F1B" w:rsidP="00657F1B">
      <w:pPr>
        <w:ind w:firstLine="709"/>
        <w:jc w:val="both"/>
      </w:pPr>
    </w:p>
    <w:p w:rsidR="00657F1B" w:rsidRPr="00BF523D" w:rsidRDefault="00657F1B" w:rsidP="00657F1B">
      <w:pPr>
        <w:ind w:firstLine="709"/>
        <w:jc w:val="both"/>
        <w:rPr>
          <w:color w:val="FF0000"/>
        </w:rPr>
      </w:pPr>
      <w:r w:rsidRPr="00BF523D">
        <w:t>Исполнение расходов по разделу сложилось в сумме 1 845 116 325,53 рублей, что составляет 70,45 % от уточненного плана на год – 2 618 879 832,66 рублей, в том числе за счёт средств федерального бюджета – 57 320 798,02 рублей, средств окружного бюджета – 1 331 068 000,64 рублей, средств местного бюджета – 456 727 526,87 рублей</w:t>
      </w:r>
      <w:r w:rsidRPr="00BF523D">
        <w:rPr>
          <w:color w:val="FF0000"/>
        </w:rPr>
        <w:t xml:space="preserve">. </w:t>
      </w:r>
    </w:p>
    <w:p w:rsidR="00657F1B" w:rsidRPr="00BF523D" w:rsidRDefault="00657F1B" w:rsidP="00657F1B">
      <w:pPr>
        <w:ind w:firstLine="426"/>
        <w:jc w:val="both"/>
      </w:pPr>
      <w:r w:rsidRPr="00BF523D">
        <w:t>За 9 месяцев 2025 года расходы направлены на реализацию следующих муниципальных программ:</w:t>
      </w:r>
    </w:p>
    <w:p w:rsidR="00657F1B" w:rsidRPr="00BF523D" w:rsidRDefault="00657F1B" w:rsidP="00657F1B">
      <w:pPr>
        <w:jc w:val="both"/>
      </w:pPr>
      <w:r w:rsidRPr="00BF523D">
        <w:t>1.     Муниципальная программа «Развитие образования в городе Пыть-Яхе» в сумме в сумме 1 710 265 551,58 рублей;</w:t>
      </w:r>
    </w:p>
    <w:p w:rsidR="00657F1B" w:rsidRPr="00BF523D" w:rsidRDefault="00657F1B" w:rsidP="00657F1B">
      <w:pPr>
        <w:jc w:val="both"/>
      </w:pPr>
      <w:r w:rsidRPr="00BF523D">
        <w:t xml:space="preserve">2.   Муниципальная программа «Культурное пространство города Пыть-Яха» в сумме </w:t>
      </w:r>
      <w:r w:rsidR="00A55FE7">
        <w:br/>
      </w:r>
      <w:r w:rsidRPr="00BF523D">
        <w:t>68  889 446,17 рублей;</w:t>
      </w:r>
    </w:p>
    <w:p w:rsidR="00657F1B" w:rsidRPr="00BF523D" w:rsidRDefault="00657F1B" w:rsidP="00657F1B">
      <w:pPr>
        <w:jc w:val="both"/>
      </w:pPr>
      <w:r w:rsidRPr="00BF523D">
        <w:t>3.         Муниципальная программа «Развитие гражданского общества в городе Пыть-Яхе» в сумме 44 000 144,25 рублей;</w:t>
      </w:r>
    </w:p>
    <w:p w:rsidR="00657F1B" w:rsidRPr="00BF523D" w:rsidRDefault="00657F1B" w:rsidP="00657F1B">
      <w:pPr>
        <w:jc w:val="both"/>
      </w:pPr>
      <w:r w:rsidRPr="00BF523D">
        <w:t>4.        Муниципальная программа «Развитие муниципальной службы в городе Пыть-Яхе» в сумме 21 961 183,53 рублей.</w:t>
      </w:r>
    </w:p>
    <w:p w:rsidR="00657F1B" w:rsidRPr="00BF523D" w:rsidRDefault="00657F1B" w:rsidP="00657F1B">
      <w:pPr>
        <w:ind w:firstLine="567"/>
        <w:jc w:val="both"/>
      </w:pPr>
      <w:r w:rsidRPr="00BF523D">
        <w:t>За 9 месяцев 2025 года исполнение расходов в разрезе муниципальных программ характеризуется:</w:t>
      </w:r>
    </w:p>
    <w:p w:rsidR="00657F1B" w:rsidRPr="00BF523D" w:rsidRDefault="00657F1B" w:rsidP="00657F1B">
      <w:pPr>
        <w:ind w:firstLine="567"/>
        <w:jc w:val="both"/>
      </w:pPr>
      <w:r w:rsidRPr="00BF523D">
        <w:t>1. По муниципальной программе «Развитие образования в городе Пыть-Ях» исполнение расходов составило 1 710 265 551,58 рублей, или 70,66% к уточненному плану на год 2 420 471 954,70 рублей, в том числе за счёт средств автономного округа – 1 331 068 000,64 рублей или 72,65 % к уточненному плану на год, за счет средств федерального бюджета 57 320 798,02 рублей, или 65,62 % к уточненному плану на год, за счет средств местного бюджета – 321 876 752,92 рублей, или 64,27 % к уточненному плану на год.</w:t>
      </w:r>
    </w:p>
    <w:p w:rsidR="00657F1B" w:rsidRPr="00BF523D" w:rsidRDefault="00657F1B" w:rsidP="00657F1B">
      <w:pPr>
        <w:ind w:firstLine="567"/>
        <w:jc w:val="both"/>
      </w:pPr>
      <w:r w:rsidRPr="00BF523D">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657F1B" w:rsidRPr="00BF523D" w:rsidRDefault="00657F1B" w:rsidP="00657F1B">
      <w:pPr>
        <w:ind w:firstLine="567"/>
        <w:jc w:val="both"/>
      </w:pPr>
      <w:r w:rsidRPr="00BF523D">
        <w:t>- Региональный проект «Педагоги и наставники» исполнен на сумму 51 732 303,86 рублей или 71,74 % к уточненному плану на год. В 2025 году советниками директоров</w:t>
      </w:r>
      <w:r w:rsidR="00AD11A5" w:rsidRPr="00AD11A5">
        <w:t xml:space="preserve"> по воспитанию и взаимодействию с детскими общественными объединениями в общеобразовательных организациях</w:t>
      </w:r>
      <w:r w:rsidRPr="00BF523D">
        <w:t xml:space="preserve"> МБОУ СОШ № 4 и МАОУ «Прогимназия «Созвездие» реализ</w:t>
      </w:r>
      <w:r w:rsidR="00AD11A5">
        <w:t xml:space="preserve">овано 43 федеральных концепций </w:t>
      </w:r>
      <w:r w:rsidRPr="00BF523D">
        <w:t>и 6 региональных.  Проведено более 30-ти различных мероприятий, акций и встреч. По состоянию на 01.07.2025 года сформировано 225 классов, количество получателей выплат по денежному вознаграждению за классное руководство составляет 217 человек, из них 8 педагогов получают выплату за классное руководство 2-мя классами.</w:t>
      </w:r>
    </w:p>
    <w:p w:rsidR="00657F1B" w:rsidRPr="00BF523D" w:rsidRDefault="00657F1B" w:rsidP="00657F1B">
      <w:pPr>
        <w:ind w:firstLine="567"/>
        <w:jc w:val="both"/>
      </w:pPr>
      <w:r w:rsidRPr="000D4DE5">
        <w:t>- Комплекс процессных мероприятий «Содействие развитию дошкольного и общего образования»</w:t>
      </w:r>
      <w:r w:rsidRPr="00BF523D">
        <w:t xml:space="preserve"> исполнен на сумму 1 554 475 188,09 рублей или 70,59 % от уточненного плана на год, из них за счет средств федерального бюджета в сумме – 6 026 899,28 рублей, окружного бюджета в сумме – 1 304</w:t>
      </w:r>
      <w:r w:rsidR="000D4DE5">
        <w:t> </w:t>
      </w:r>
      <w:r w:rsidRPr="00BF523D">
        <w:t>371</w:t>
      </w:r>
      <w:r w:rsidR="000D4DE5">
        <w:t xml:space="preserve"> </w:t>
      </w:r>
      <w:r w:rsidRPr="00BF523D">
        <w:t xml:space="preserve">805,41 рублей, местного бюджета в сумме – 244 076 483,40 рублей. </w:t>
      </w:r>
    </w:p>
    <w:p w:rsidR="00657F1B" w:rsidRPr="00BF523D" w:rsidRDefault="00657F1B" w:rsidP="00657F1B">
      <w:pPr>
        <w:pStyle w:val="ac"/>
        <w:numPr>
          <w:ilvl w:val="0"/>
          <w:numId w:val="20"/>
        </w:numPr>
        <w:tabs>
          <w:tab w:val="left" w:pos="851"/>
        </w:tabs>
        <w:ind w:left="0" w:firstLine="567"/>
        <w:jc w:val="both"/>
        <w:rPr>
          <w:rFonts w:ascii="Times New Roman" w:hAnsi="Times New Roman"/>
          <w:sz w:val="24"/>
          <w:szCs w:val="24"/>
        </w:rPr>
      </w:pPr>
      <w:r w:rsidRPr="00BF523D">
        <w:rPr>
          <w:rFonts w:ascii="Times New Roman" w:hAnsi="Times New Roman"/>
          <w:sz w:val="24"/>
          <w:szCs w:val="24"/>
        </w:rPr>
        <w:t xml:space="preserve">Реализуются государственные гарантии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из </w:t>
      </w:r>
      <w:r w:rsidRPr="00BF523D">
        <w:rPr>
          <w:rFonts w:ascii="Times New Roman" w:hAnsi="Times New Roman"/>
          <w:sz w:val="24"/>
          <w:szCs w:val="24"/>
          <w:lang w:eastAsia="ru-RU"/>
        </w:rPr>
        <w:t xml:space="preserve">окружного бюджета </w:t>
      </w:r>
      <w:r w:rsidRPr="00BF523D">
        <w:rPr>
          <w:rFonts w:ascii="Times New Roman" w:hAnsi="Times New Roman"/>
          <w:sz w:val="24"/>
          <w:szCs w:val="24"/>
        </w:rPr>
        <w:t>на сумму 1 227 509 990,97 рублей или 75,40 % к уточненному плану на год:</w:t>
      </w:r>
    </w:p>
    <w:p w:rsidR="00657F1B" w:rsidRPr="00BF523D" w:rsidRDefault="00657F1B" w:rsidP="00657F1B">
      <w:pPr>
        <w:pStyle w:val="ac"/>
        <w:tabs>
          <w:tab w:val="left" w:pos="851"/>
        </w:tabs>
        <w:ind w:left="567"/>
        <w:jc w:val="both"/>
        <w:rPr>
          <w:rFonts w:ascii="Times New Roman" w:hAnsi="Times New Roman"/>
          <w:sz w:val="24"/>
          <w:szCs w:val="24"/>
        </w:rPr>
      </w:pPr>
      <w:r w:rsidRPr="00BF523D">
        <w:rPr>
          <w:rFonts w:ascii="Times New Roman" w:hAnsi="Times New Roman"/>
          <w:sz w:val="24"/>
          <w:szCs w:val="24"/>
        </w:rPr>
        <w:t>- Обеспечение деятельности образователь</w:t>
      </w:r>
      <w:r w:rsidR="00AE298E">
        <w:rPr>
          <w:rFonts w:ascii="Times New Roman" w:hAnsi="Times New Roman"/>
          <w:sz w:val="24"/>
          <w:szCs w:val="24"/>
        </w:rPr>
        <w:t>ных организаций города Пыть-Яха в сумме 336 125 479,83 рублей, или 74,77 % к уточненному плану на год;</w:t>
      </w:r>
    </w:p>
    <w:p w:rsidR="00657F1B" w:rsidRPr="00BF523D" w:rsidRDefault="00657F1B" w:rsidP="00657F1B">
      <w:pPr>
        <w:pStyle w:val="ac"/>
        <w:tabs>
          <w:tab w:val="left" w:pos="851"/>
        </w:tabs>
        <w:ind w:left="567"/>
        <w:jc w:val="both"/>
        <w:rPr>
          <w:rFonts w:ascii="Times New Roman" w:hAnsi="Times New Roman"/>
          <w:sz w:val="24"/>
          <w:szCs w:val="24"/>
        </w:rPr>
      </w:pPr>
      <w:r w:rsidRPr="00BF523D">
        <w:rPr>
          <w:rFonts w:ascii="Times New Roman" w:hAnsi="Times New Roman"/>
          <w:sz w:val="24"/>
          <w:szCs w:val="24"/>
        </w:rPr>
        <w:t>- Создание условий для осуществле</w:t>
      </w:r>
      <w:r w:rsidR="00AE298E">
        <w:rPr>
          <w:rFonts w:ascii="Times New Roman" w:hAnsi="Times New Roman"/>
          <w:sz w:val="24"/>
          <w:szCs w:val="24"/>
        </w:rPr>
        <w:t>ния присмотра и ухода за детьми в сумме 891 384 511,14 рублей, или 75,63% к уточненному плану на год.</w:t>
      </w:r>
    </w:p>
    <w:p w:rsidR="00657F1B" w:rsidRPr="00BF523D" w:rsidRDefault="00657F1B" w:rsidP="00657F1B">
      <w:pPr>
        <w:pStyle w:val="ac"/>
        <w:widowControl w:val="0"/>
        <w:tabs>
          <w:tab w:val="left" w:pos="851"/>
        </w:tabs>
        <w:autoSpaceDE w:val="0"/>
        <w:autoSpaceDN w:val="0"/>
        <w:spacing w:after="0" w:line="240" w:lineRule="auto"/>
        <w:ind w:left="0"/>
        <w:contextualSpacing w:val="0"/>
        <w:jc w:val="both"/>
        <w:rPr>
          <w:rFonts w:ascii="Times New Roman" w:hAnsi="Times New Roman"/>
          <w:sz w:val="24"/>
          <w:szCs w:val="24"/>
        </w:rPr>
      </w:pPr>
      <w:r w:rsidRPr="00BF523D">
        <w:rPr>
          <w:rFonts w:ascii="Times New Roman" w:hAnsi="Times New Roman"/>
          <w:sz w:val="24"/>
          <w:szCs w:val="24"/>
        </w:rPr>
        <w:t xml:space="preserve">          - Администрирование компенсации в части родительской платы на присмотр и уход за детьми в образовательных организациях, реализующих образовательные программы дошкольного </w:t>
      </w:r>
      <w:r w:rsidRPr="00BF523D">
        <w:rPr>
          <w:rFonts w:ascii="Times New Roman" w:hAnsi="Times New Roman"/>
          <w:sz w:val="24"/>
          <w:szCs w:val="24"/>
        </w:rPr>
        <w:lastRenderedPageBreak/>
        <w:t>образования. Расходы произведены на сумму – 1 354 706,94 рублей или 87,29% к уточненному плану на год.</w:t>
      </w:r>
    </w:p>
    <w:p w:rsidR="00657F1B" w:rsidRPr="00BF523D" w:rsidRDefault="00657F1B" w:rsidP="00657F1B">
      <w:pPr>
        <w:pStyle w:val="ac"/>
        <w:widowControl w:val="0"/>
        <w:numPr>
          <w:ilvl w:val="0"/>
          <w:numId w:val="20"/>
        </w:numPr>
        <w:tabs>
          <w:tab w:val="left" w:pos="851"/>
        </w:tabs>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Организация и предоставление горячего питания обучающимся начальных классов муниципальных образовательных организаций (2 170 человек). Организация питания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 в количестве 1906 человек на сумму 19 958 152,17 рублей или 37,75% к уточненному плану на год. Причиной низкого исполнения является перевод обучающихся на обучение с применением дистанционных образовательных технологий, введение карантина в общеобразовательных организациях, продление каникулярного периода, высокий уровень заболеваемости. В Департамент образования</w:t>
      </w:r>
      <w:r w:rsidR="00741823">
        <w:rPr>
          <w:rFonts w:ascii="Times New Roman" w:hAnsi="Times New Roman"/>
          <w:sz w:val="24"/>
          <w:szCs w:val="24"/>
        </w:rPr>
        <w:t xml:space="preserve"> и науки ХМАО-Югры</w:t>
      </w:r>
      <w:r w:rsidRPr="00BF523D">
        <w:rPr>
          <w:rFonts w:ascii="Times New Roman" w:hAnsi="Times New Roman"/>
          <w:sz w:val="24"/>
          <w:szCs w:val="24"/>
        </w:rPr>
        <w:t xml:space="preserve"> направлены предложения (в сторону уменьшения) по уточнению объемов финансирования на 2025 год.</w:t>
      </w:r>
    </w:p>
    <w:p w:rsidR="00657F1B" w:rsidRPr="00BF523D" w:rsidRDefault="00657F1B" w:rsidP="00657F1B">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 xml:space="preserve">   Обеспечение реализации основных и дополнительных общеобразовательных программ </w:t>
      </w:r>
      <w:r w:rsidRPr="00BF523D">
        <w:rPr>
          <w:rFonts w:ascii="Times New Roman" w:hAnsi="Times New Roman"/>
          <w:sz w:val="24"/>
          <w:szCs w:val="24"/>
        </w:rPr>
        <w:br/>
        <w:t xml:space="preserve">в образовательных организациях, расположенных на территории города профинансировано </w:t>
      </w:r>
      <w:r w:rsidRPr="00BF523D">
        <w:rPr>
          <w:rFonts w:ascii="Times New Roman" w:hAnsi="Times New Roman"/>
          <w:sz w:val="24"/>
          <w:szCs w:val="24"/>
        </w:rPr>
        <w:br/>
        <w:t>в сумме – 230 765 697,74 рублей или 63,18% к уточненному плану на год.</w:t>
      </w:r>
    </w:p>
    <w:p w:rsidR="00657F1B" w:rsidRPr="00BF523D" w:rsidRDefault="00657F1B" w:rsidP="00657F1B">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 xml:space="preserve">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w:t>
      </w:r>
      <w:r w:rsidRPr="00BF523D">
        <w:rPr>
          <w:rFonts w:ascii="Times New Roman" w:hAnsi="Times New Roman"/>
          <w:sz w:val="24"/>
          <w:szCs w:val="24"/>
        </w:rPr>
        <w:br/>
        <w:t>по имеющим государственную аккредитацию по основным общеобразовательным программам направлено 64 030 711,83 рублей, что составляет 47,24 % от плана. Причиной низкого исполнения является перевод обучающихся на обучение с применением дистанционных образовательных технологий, введение карантина в общеобразовательных организациях, продление каникулярного периода, высокий уровень заболеваемости. В Департамент образования</w:t>
      </w:r>
      <w:r w:rsidR="009E385C">
        <w:rPr>
          <w:rFonts w:ascii="Times New Roman" w:hAnsi="Times New Roman"/>
          <w:sz w:val="24"/>
          <w:szCs w:val="24"/>
        </w:rPr>
        <w:t xml:space="preserve"> и науки ХМАО-Югры</w:t>
      </w:r>
      <w:r w:rsidRPr="00BF523D">
        <w:rPr>
          <w:rFonts w:ascii="Times New Roman" w:hAnsi="Times New Roman"/>
          <w:sz w:val="24"/>
          <w:szCs w:val="24"/>
        </w:rPr>
        <w:t xml:space="preserve"> направлены предложения (в сторону уменьшения) по уточнению объемов финансирования на 2025 год.</w:t>
      </w:r>
    </w:p>
    <w:p w:rsidR="00657F1B" w:rsidRPr="00BF523D" w:rsidRDefault="00657F1B" w:rsidP="00657F1B">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 xml:space="preserve">  На дополнительное финансовое обеспечение мероприятий по организации питания обучающихся за счет средств бюджета города израсходовано 10</w:t>
      </w:r>
      <w:r w:rsidRPr="00BF523D">
        <w:rPr>
          <w:rFonts w:ascii="Times New Roman" w:hAnsi="Times New Roman"/>
          <w:sz w:val="24"/>
          <w:szCs w:val="24"/>
          <w:lang w:val="en-US"/>
        </w:rPr>
        <w:t> </w:t>
      </w:r>
      <w:r w:rsidRPr="00BF523D">
        <w:rPr>
          <w:rFonts w:ascii="Times New Roman" w:hAnsi="Times New Roman"/>
          <w:sz w:val="24"/>
          <w:szCs w:val="24"/>
        </w:rPr>
        <w:t xml:space="preserve">855 928,44 рублей или 57,66 % </w:t>
      </w:r>
      <w:r w:rsidRPr="00BF523D">
        <w:rPr>
          <w:rFonts w:ascii="Times New Roman" w:hAnsi="Times New Roman"/>
          <w:sz w:val="24"/>
          <w:szCs w:val="24"/>
        </w:rPr>
        <w:br/>
        <w:t xml:space="preserve">от плановых назначений. Выплаты направлены на обеспечение питанием обучающихся </w:t>
      </w:r>
      <w:r w:rsidRPr="00BF523D">
        <w:rPr>
          <w:rFonts w:ascii="Times New Roman" w:hAnsi="Times New Roman"/>
          <w:sz w:val="24"/>
          <w:szCs w:val="24"/>
        </w:rPr>
        <w:br/>
        <w:t>за исключением льготной категории, а также учащихся начальных классов. Причиной низкого исполнения является перевод обучающихся на обучение с применением дистанционных образовательных технологий, введение карантина в общеобразовательных организациях, продление каникулярного периода, высокий уровень заболеваемости. В Департамент образования</w:t>
      </w:r>
      <w:r w:rsidR="009E385C" w:rsidRPr="009E385C">
        <w:rPr>
          <w:rFonts w:ascii="Times New Roman" w:hAnsi="Times New Roman"/>
          <w:sz w:val="24"/>
          <w:szCs w:val="24"/>
        </w:rPr>
        <w:t xml:space="preserve"> </w:t>
      </w:r>
      <w:r w:rsidR="009E385C">
        <w:rPr>
          <w:rFonts w:ascii="Times New Roman" w:hAnsi="Times New Roman"/>
          <w:sz w:val="24"/>
          <w:szCs w:val="24"/>
        </w:rPr>
        <w:t xml:space="preserve">и науки ХМАО-Югры </w:t>
      </w:r>
      <w:r w:rsidRPr="00BF523D">
        <w:rPr>
          <w:rFonts w:ascii="Times New Roman" w:hAnsi="Times New Roman"/>
          <w:sz w:val="24"/>
          <w:szCs w:val="24"/>
        </w:rPr>
        <w:t xml:space="preserve"> направлены предложения (в сторону уменьшения) по уточнению объемов финансирования на 2025 год.</w:t>
      </w:r>
    </w:p>
    <w:p w:rsidR="00657F1B" w:rsidRPr="00BF523D" w:rsidRDefault="00657F1B" w:rsidP="00657F1B">
      <w:pPr>
        <w:widowControl w:val="0"/>
        <w:autoSpaceDE w:val="0"/>
        <w:autoSpaceDN w:val="0"/>
        <w:ind w:firstLine="567"/>
        <w:jc w:val="both"/>
      </w:pPr>
      <w:r w:rsidRPr="003B3ECA">
        <w:t>- Комплекс процессных мероприятий «Качество образования»</w:t>
      </w:r>
      <w:r w:rsidRPr="00BF523D">
        <w:t xml:space="preserve"> на сумму 1 142 623,40 рублей или 45,03 % к уточненному плану на год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Расходы на государственную итоговую аттестацию (ГИА) включают в себя: расходы на обеспечение информационной безопасности в 3 пунктах проведения экзаменов, закупку расходных материалов для обеспечения качественного проведения ГИА, оплату работы экспертам региональных предметных комиссий из 4 человек.</w:t>
      </w:r>
    </w:p>
    <w:p w:rsidR="00657F1B" w:rsidRPr="00BF523D" w:rsidRDefault="00657F1B" w:rsidP="00657F1B">
      <w:pPr>
        <w:widowControl w:val="0"/>
        <w:autoSpaceDE w:val="0"/>
        <w:autoSpaceDN w:val="0"/>
        <w:ind w:firstLine="567"/>
        <w:jc w:val="both"/>
      </w:pPr>
      <w:r w:rsidRPr="003B3ECA">
        <w:t>- Комплекс процессных мероприятий «Содействие развитию летнего отдыха и оздоровления»</w:t>
      </w:r>
      <w:r w:rsidRPr="00BF523D">
        <w:t xml:space="preserve"> на сумму 31 750 469,59 рублей или 71,0</w:t>
      </w:r>
      <w:r w:rsidR="00914C3E">
        <w:t>2 % от уточненного плана на год. Средства направлены:</w:t>
      </w:r>
    </w:p>
    <w:p w:rsidR="00657F1B" w:rsidRPr="00BF523D" w:rsidRDefault="00657F1B" w:rsidP="00657F1B">
      <w:pPr>
        <w:pStyle w:val="ac"/>
        <w:widowControl w:val="0"/>
        <w:numPr>
          <w:ilvl w:val="0"/>
          <w:numId w:val="20"/>
        </w:numPr>
        <w:tabs>
          <w:tab w:val="left" w:pos="993"/>
        </w:tabs>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На организацию и обеспечение отдыха и оздоровления детей, в том числе в этнической среде произведены расходы в сумме – 25 394 365,63 рублей, что составляет 77,0</w:t>
      </w:r>
      <w:r w:rsidR="003B3ECA">
        <w:rPr>
          <w:rFonts w:ascii="Times New Roman" w:hAnsi="Times New Roman"/>
          <w:sz w:val="24"/>
          <w:szCs w:val="24"/>
        </w:rPr>
        <w:t>0 % к уточненному плану на год.</w:t>
      </w:r>
    </w:p>
    <w:p w:rsidR="00657F1B" w:rsidRPr="00BF523D" w:rsidRDefault="003B3ECA" w:rsidP="003B3ECA">
      <w:pPr>
        <w:pStyle w:val="ac"/>
        <w:widowControl w:val="0"/>
        <w:tabs>
          <w:tab w:val="left" w:pos="993"/>
        </w:tabs>
        <w:autoSpaceDE w:val="0"/>
        <w:autoSpaceDN w:val="0"/>
        <w:spacing w:after="0" w:line="240" w:lineRule="auto"/>
        <w:ind w:left="0"/>
        <w:contextualSpacing w:val="0"/>
        <w:jc w:val="both"/>
        <w:rPr>
          <w:rFonts w:ascii="Times New Roman" w:hAnsi="Times New Roman"/>
          <w:sz w:val="24"/>
          <w:szCs w:val="24"/>
        </w:rPr>
      </w:pPr>
      <w:r>
        <w:rPr>
          <w:rFonts w:ascii="Times New Roman" w:hAnsi="Times New Roman"/>
          <w:sz w:val="24"/>
          <w:szCs w:val="24"/>
        </w:rPr>
        <w:tab/>
      </w:r>
      <w:r w:rsidR="00657F1B" w:rsidRPr="00BF523D">
        <w:rPr>
          <w:rFonts w:ascii="Times New Roman" w:hAnsi="Times New Roman"/>
          <w:sz w:val="24"/>
          <w:szCs w:val="24"/>
        </w:rPr>
        <w:t xml:space="preserve">За 9 месяцев 2025 года охвачены отдыхом и оздоровлением на базе общеобразовательных организаций при организации площадок с дневным пребыванием детей </w:t>
      </w:r>
      <w:r w:rsidR="00A55FE7">
        <w:rPr>
          <w:rFonts w:ascii="Times New Roman" w:hAnsi="Times New Roman"/>
          <w:sz w:val="24"/>
          <w:szCs w:val="24"/>
        </w:rPr>
        <w:br/>
      </w:r>
      <w:r w:rsidR="00657F1B" w:rsidRPr="00BF523D">
        <w:rPr>
          <w:rFonts w:ascii="Times New Roman" w:hAnsi="Times New Roman"/>
          <w:sz w:val="24"/>
          <w:szCs w:val="24"/>
        </w:rPr>
        <w:t>1 679 человек, за пределами ХМАО-Югры 264 человек.</w:t>
      </w:r>
    </w:p>
    <w:p w:rsidR="00657F1B" w:rsidRPr="00BF523D" w:rsidRDefault="00657F1B" w:rsidP="00657F1B">
      <w:pPr>
        <w:pStyle w:val="ac"/>
        <w:widowControl w:val="0"/>
        <w:numPr>
          <w:ilvl w:val="0"/>
          <w:numId w:val="20"/>
        </w:numPr>
        <w:tabs>
          <w:tab w:val="left" w:pos="1134"/>
        </w:tabs>
        <w:autoSpaceDE w:val="0"/>
        <w:autoSpaceDN w:val="0"/>
        <w:ind w:left="0" w:firstLine="567"/>
        <w:jc w:val="both"/>
        <w:rPr>
          <w:rFonts w:ascii="Times New Roman" w:hAnsi="Times New Roman"/>
          <w:sz w:val="24"/>
          <w:szCs w:val="24"/>
        </w:rPr>
      </w:pPr>
      <w:r w:rsidRPr="00BF523D">
        <w:rPr>
          <w:rFonts w:ascii="Times New Roman" w:hAnsi="Times New Roman"/>
          <w:sz w:val="24"/>
          <w:szCs w:val="24"/>
        </w:rPr>
        <w:t xml:space="preserve">На организацию питания с дневным пребыванием детей произведены расходы в сумме 6 356 103,96 рублей, что составляет 54,21 % к уточненному плану на год. </w:t>
      </w:r>
    </w:p>
    <w:p w:rsidR="00657F1B" w:rsidRPr="00BF523D" w:rsidRDefault="00657F1B" w:rsidP="00657F1B">
      <w:pPr>
        <w:pStyle w:val="ac"/>
        <w:widowControl w:val="0"/>
        <w:tabs>
          <w:tab w:val="left" w:pos="1134"/>
        </w:tabs>
        <w:autoSpaceDE w:val="0"/>
        <w:autoSpaceDN w:val="0"/>
        <w:ind w:left="0" w:firstLine="567"/>
        <w:jc w:val="both"/>
        <w:rPr>
          <w:rFonts w:ascii="Times New Roman" w:hAnsi="Times New Roman"/>
          <w:sz w:val="24"/>
          <w:szCs w:val="24"/>
        </w:rPr>
      </w:pPr>
      <w:r w:rsidRPr="00BF523D">
        <w:rPr>
          <w:rFonts w:ascii="Times New Roman" w:hAnsi="Times New Roman"/>
          <w:b/>
          <w:sz w:val="24"/>
          <w:szCs w:val="24"/>
        </w:rPr>
        <w:lastRenderedPageBreak/>
        <w:t xml:space="preserve">- </w:t>
      </w:r>
      <w:r w:rsidRPr="003B3ECA">
        <w:rPr>
          <w:rFonts w:ascii="Times New Roman" w:hAnsi="Times New Roman"/>
          <w:sz w:val="24"/>
          <w:szCs w:val="24"/>
        </w:rPr>
        <w:t>Комплекс процессных мероприятий «Содействие развитию дополнительного образования детей, воспитания»</w:t>
      </w:r>
      <w:r w:rsidRPr="00BF523D">
        <w:rPr>
          <w:rFonts w:ascii="Times New Roman" w:hAnsi="Times New Roman"/>
          <w:sz w:val="24"/>
          <w:szCs w:val="24"/>
        </w:rPr>
        <w:t xml:space="preserve"> </w:t>
      </w:r>
      <w:r w:rsidR="003B3ECA">
        <w:rPr>
          <w:rFonts w:ascii="Times New Roman" w:hAnsi="Times New Roman"/>
          <w:sz w:val="24"/>
          <w:szCs w:val="24"/>
        </w:rPr>
        <w:t xml:space="preserve">расходы составили </w:t>
      </w:r>
      <w:r w:rsidRPr="00BF523D">
        <w:rPr>
          <w:rFonts w:ascii="Times New Roman" w:hAnsi="Times New Roman"/>
          <w:sz w:val="24"/>
          <w:szCs w:val="24"/>
        </w:rPr>
        <w:t xml:space="preserve"> 63</w:t>
      </w:r>
      <w:r w:rsidRPr="00BF523D">
        <w:rPr>
          <w:rFonts w:ascii="Times New Roman" w:hAnsi="Times New Roman"/>
          <w:sz w:val="24"/>
          <w:szCs w:val="24"/>
          <w:lang w:val="en-US"/>
        </w:rPr>
        <w:t> </w:t>
      </w:r>
      <w:r w:rsidRPr="00BF523D">
        <w:rPr>
          <w:rFonts w:ascii="Times New Roman" w:hAnsi="Times New Roman"/>
          <w:sz w:val="24"/>
          <w:szCs w:val="24"/>
        </w:rPr>
        <w:t>956</w:t>
      </w:r>
      <w:r w:rsidRPr="00BF523D">
        <w:rPr>
          <w:rFonts w:ascii="Times New Roman" w:hAnsi="Times New Roman"/>
          <w:sz w:val="24"/>
          <w:szCs w:val="24"/>
          <w:lang w:val="en-US"/>
        </w:rPr>
        <w:t> </w:t>
      </w:r>
      <w:r w:rsidRPr="00BF523D">
        <w:rPr>
          <w:rFonts w:ascii="Times New Roman" w:hAnsi="Times New Roman"/>
          <w:sz w:val="24"/>
          <w:szCs w:val="24"/>
        </w:rPr>
        <w:t>205,91 рублей за счет средств местного бюджета ил</w:t>
      </w:r>
      <w:r w:rsidR="003B3ECA">
        <w:rPr>
          <w:rFonts w:ascii="Times New Roman" w:hAnsi="Times New Roman"/>
          <w:sz w:val="24"/>
          <w:szCs w:val="24"/>
        </w:rPr>
        <w:t>и</w:t>
      </w:r>
      <w:r w:rsidRPr="00BF523D">
        <w:rPr>
          <w:rFonts w:ascii="Times New Roman" w:hAnsi="Times New Roman"/>
          <w:sz w:val="24"/>
          <w:szCs w:val="24"/>
        </w:rPr>
        <w:t xml:space="preserve"> 74,01% от плановых назначений</w:t>
      </w:r>
      <w:r w:rsidR="003B3ECA">
        <w:rPr>
          <w:rFonts w:ascii="Times New Roman" w:hAnsi="Times New Roman"/>
          <w:sz w:val="24"/>
          <w:szCs w:val="24"/>
        </w:rPr>
        <w:t xml:space="preserve"> и направлены</w:t>
      </w:r>
      <w:r w:rsidRPr="00BF523D">
        <w:rPr>
          <w:rFonts w:ascii="Times New Roman" w:hAnsi="Times New Roman"/>
          <w:sz w:val="24"/>
          <w:szCs w:val="24"/>
        </w:rPr>
        <w:t xml:space="preserve"> на расходы на обеспечение деятельности (оказание услуг) муниципальных учреждений и реализации мероприятий.</w:t>
      </w:r>
    </w:p>
    <w:p w:rsidR="00657F1B" w:rsidRPr="00BF523D" w:rsidRDefault="00657F1B" w:rsidP="00657F1B">
      <w:pPr>
        <w:pStyle w:val="ac"/>
        <w:widowControl w:val="0"/>
        <w:tabs>
          <w:tab w:val="left" w:pos="1134"/>
        </w:tabs>
        <w:autoSpaceDE w:val="0"/>
        <w:autoSpaceDN w:val="0"/>
        <w:ind w:left="0" w:firstLine="142"/>
        <w:jc w:val="both"/>
        <w:rPr>
          <w:rFonts w:ascii="Times New Roman" w:hAnsi="Times New Roman"/>
          <w:sz w:val="24"/>
          <w:szCs w:val="24"/>
        </w:rPr>
      </w:pPr>
      <w:r w:rsidRPr="00BF523D">
        <w:rPr>
          <w:rFonts w:ascii="Times New Roman" w:hAnsi="Times New Roman"/>
          <w:sz w:val="24"/>
          <w:szCs w:val="24"/>
        </w:rPr>
        <w:t xml:space="preserve">     </w:t>
      </w:r>
      <w:r w:rsidR="00872214">
        <w:rPr>
          <w:rFonts w:ascii="Times New Roman" w:hAnsi="Times New Roman"/>
          <w:sz w:val="24"/>
          <w:szCs w:val="24"/>
        </w:rPr>
        <w:t>В рамках данного комплекса процессных мероприятий</w:t>
      </w:r>
      <w:r w:rsidRPr="00BF523D">
        <w:rPr>
          <w:rFonts w:ascii="Times New Roman" w:hAnsi="Times New Roman"/>
          <w:sz w:val="24"/>
          <w:szCs w:val="24"/>
        </w:rPr>
        <w:t xml:space="preserve">   </w:t>
      </w:r>
      <w:r w:rsidR="00872214">
        <w:rPr>
          <w:rFonts w:ascii="Times New Roman" w:hAnsi="Times New Roman"/>
          <w:sz w:val="24"/>
          <w:szCs w:val="24"/>
        </w:rPr>
        <w:t>организована работа программы</w:t>
      </w:r>
      <w:r w:rsidRPr="00BF523D">
        <w:rPr>
          <w:rFonts w:ascii="Times New Roman" w:hAnsi="Times New Roman"/>
          <w:sz w:val="24"/>
          <w:szCs w:val="24"/>
        </w:rPr>
        <w:t xml:space="preserve"> персонифицированного дополнительного образования </w:t>
      </w:r>
      <w:r w:rsidR="00872214">
        <w:rPr>
          <w:rFonts w:ascii="Times New Roman" w:hAnsi="Times New Roman"/>
          <w:sz w:val="24"/>
          <w:szCs w:val="24"/>
        </w:rPr>
        <w:t>детей.</w:t>
      </w:r>
      <w:r w:rsidRPr="00BF523D">
        <w:rPr>
          <w:rFonts w:ascii="Times New Roman" w:hAnsi="Times New Roman"/>
          <w:sz w:val="24"/>
          <w:szCs w:val="24"/>
        </w:rPr>
        <w:t xml:space="preserve"> За 9 месяцев 2025 года </w:t>
      </w:r>
      <w:r w:rsidR="00A55FE7">
        <w:rPr>
          <w:rFonts w:ascii="Times New Roman" w:hAnsi="Times New Roman"/>
          <w:sz w:val="24"/>
          <w:szCs w:val="24"/>
        </w:rPr>
        <w:br/>
      </w:r>
      <w:r w:rsidRPr="00BF523D">
        <w:rPr>
          <w:rFonts w:ascii="Times New Roman" w:hAnsi="Times New Roman"/>
          <w:sz w:val="24"/>
          <w:szCs w:val="24"/>
        </w:rPr>
        <w:t>с 6 организациями заключены Соглашения о финансовом обеспечении затрат, связанных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г. Пыть-Яхе:</w:t>
      </w:r>
    </w:p>
    <w:p w:rsidR="00657F1B" w:rsidRPr="00BF523D" w:rsidRDefault="00657F1B" w:rsidP="00657F1B">
      <w:pPr>
        <w:pStyle w:val="ac"/>
        <w:widowControl w:val="0"/>
        <w:tabs>
          <w:tab w:val="left" w:pos="1134"/>
        </w:tabs>
        <w:autoSpaceDE w:val="0"/>
        <w:autoSpaceDN w:val="0"/>
        <w:ind w:left="567"/>
        <w:jc w:val="both"/>
        <w:rPr>
          <w:rFonts w:ascii="Times New Roman" w:hAnsi="Times New Roman"/>
          <w:sz w:val="24"/>
          <w:szCs w:val="24"/>
        </w:rPr>
      </w:pPr>
      <w:r w:rsidRPr="00BF523D">
        <w:rPr>
          <w:rFonts w:ascii="Times New Roman" w:hAnsi="Times New Roman"/>
          <w:sz w:val="24"/>
          <w:szCs w:val="24"/>
        </w:rPr>
        <w:t>-         МАУДО «Центр детского творчества»;</w:t>
      </w:r>
    </w:p>
    <w:p w:rsidR="00657F1B" w:rsidRPr="00BF523D" w:rsidRDefault="00657F1B" w:rsidP="00657F1B">
      <w:pPr>
        <w:pStyle w:val="ac"/>
        <w:widowControl w:val="0"/>
        <w:tabs>
          <w:tab w:val="left" w:pos="1134"/>
        </w:tabs>
        <w:autoSpaceDE w:val="0"/>
        <w:autoSpaceDN w:val="0"/>
        <w:ind w:left="567"/>
        <w:jc w:val="both"/>
        <w:rPr>
          <w:rFonts w:ascii="Times New Roman" w:hAnsi="Times New Roman"/>
          <w:sz w:val="24"/>
          <w:szCs w:val="24"/>
        </w:rPr>
      </w:pPr>
      <w:r w:rsidRPr="00BF523D">
        <w:rPr>
          <w:rFonts w:ascii="Times New Roman" w:hAnsi="Times New Roman"/>
          <w:sz w:val="24"/>
          <w:szCs w:val="24"/>
        </w:rPr>
        <w:t>-         МДОАУ детский сад «Белочка»;</w:t>
      </w:r>
    </w:p>
    <w:p w:rsidR="00657F1B" w:rsidRPr="00BF523D" w:rsidRDefault="00657F1B" w:rsidP="00657F1B">
      <w:pPr>
        <w:pStyle w:val="ac"/>
        <w:widowControl w:val="0"/>
        <w:tabs>
          <w:tab w:val="left" w:pos="1134"/>
        </w:tabs>
        <w:autoSpaceDE w:val="0"/>
        <w:autoSpaceDN w:val="0"/>
        <w:ind w:left="567"/>
        <w:jc w:val="both"/>
        <w:rPr>
          <w:rFonts w:ascii="Times New Roman" w:hAnsi="Times New Roman"/>
          <w:sz w:val="24"/>
          <w:szCs w:val="24"/>
        </w:rPr>
      </w:pPr>
      <w:r w:rsidRPr="00BF523D">
        <w:rPr>
          <w:rFonts w:ascii="Times New Roman" w:hAnsi="Times New Roman"/>
          <w:sz w:val="24"/>
          <w:szCs w:val="24"/>
        </w:rPr>
        <w:t>-         МАОУ «Комплекс средняя общеобразовательная школа - детский сад»;</w:t>
      </w:r>
    </w:p>
    <w:p w:rsidR="00657F1B" w:rsidRPr="00BF523D" w:rsidRDefault="00657F1B" w:rsidP="00657F1B">
      <w:pPr>
        <w:pStyle w:val="ac"/>
        <w:widowControl w:val="0"/>
        <w:tabs>
          <w:tab w:val="left" w:pos="1134"/>
        </w:tabs>
        <w:autoSpaceDE w:val="0"/>
        <w:autoSpaceDN w:val="0"/>
        <w:ind w:left="567"/>
        <w:jc w:val="both"/>
        <w:rPr>
          <w:rFonts w:ascii="Times New Roman" w:hAnsi="Times New Roman"/>
          <w:sz w:val="24"/>
          <w:szCs w:val="24"/>
        </w:rPr>
      </w:pPr>
      <w:r w:rsidRPr="00BF523D">
        <w:rPr>
          <w:rFonts w:ascii="Times New Roman" w:hAnsi="Times New Roman"/>
          <w:sz w:val="24"/>
          <w:szCs w:val="24"/>
        </w:rPr>
        <w:t>-         ООО «Инновационные образовательные технологии» (город Нефтеюганск);</w:t>
      </w:r>
    </w:p>
    <w:p w:rsidR="00657F1B" w:rsidRPr="00BF523D" w:rsidRDefault="00657F1B" w:rsidP="00657F1B">
      <w:pPr>
        <w:pStyle w:val="ac"/>
        <w:widowControl w:val="0"/>
        <w:tabs>
          <w:tab w:val="left" w:pos="1134"/>
        </w:tabs>
        <w:autoSpaceDE w:val="0"/>
        <w:autoSpaceDN w:val="0"/>
        <w:ind w:left="0" w:firstLine="567"/>
        <w:jc w:val="both"/>
        <w:rPr>
          <w:rFonts w:ascii="Times New Roman" w:hAnsi="Times New Roman"/>
          <w:sz w:val="24"/>
          <w:szCs w:val="24"/>
        </w:rPr>
      </w:pPr>
      <w:r w:rsidRPr="00BF523D">
        <w:rPr>
          <w:rFonts w:ascii="Times New Roman" w:hAnsi="Times New Roman"/>
          <w:sz w:val="24"/>
          <w:szCs w:val="24"/>
        </w:rPr>
        <w:t>-         АНО  Центр дополнительного профессионального образования «Веста» (город Сургут)</w:t>
      </w:r>
    </w:p>
    <w:p w:rsidR="00657F1B" w:rsidRPr="00BF523D" w:rsidRDefault="00657F1B" w:rsidP="00657F1B">
      <w:pPr>
        <w:pStyle w:val="ac"/>
        <w:widowControl w:val="0"/>
        <w:tabs>
          <w:tab w:val="left" w:pos="1134"/>
        </w:tabs>
        <w:autoSpaceDE w:val="0"/>
        <w:autoSpaceDN w:val="0"/>
        <w:ind w:left="567"/>
        <w:jc w:val="both"/>
        <w:rPr>
          <w:rFonts w:ascii="Times New Roman" w:hAnsi="Times New Roman"/>
          <w:sz w:val="24"/>
          <w:szCs w:val="24"/>
        </w:rPr>
      </w:pPr>
      <w:r w:rsidRPr="00BF523D">
        <w:rPr>
          <w:rFonts w:ascii="Times New Roman" w:hAnsi="Times New Roman"/>
          <w:sz w:val="24"/>
          <w:szCs w:val="24"/>
        </w:rPr>
        <w:t>-        ИП Киосе Наталья Николаевна (город Сургут).</w:t>
      </w:r>
    </w:p>
    <w:p w:rsidR="00657F1B" w:rsidRPr="00BF523D" w:rsidRDefault="00215842" w:rsidP="00657F1B">
      <w:pPr>
        <w:pStyle w:val="ac"/>
        <w:widowControl w:val="0"/>
        <w:tabs>
          <w:tab w:val="left" w:pos="1134"/>
        </w:tabs>
        <w:autoSpaceDE w:val="0"/>
        <w:autoSpaceDN w:val="0"/>
        <w:ind w:left="0" w:firstLine="567"/>
        <w:jc w:val="both"/>
        <w:rPr>
          <w:rFonts w:ascii="Times New Roman" w:hAnsi="Times New Roman"/>
          <w:sz w:val="24"/>
          <w:szCs w:val="24"/>
        </w:rPr>
      </w:pPr>
      <w:r>
        <w:rPr>
          <w:rFonts w:ascii="Times New Roman" w:hAnsi="Times New Roman"/>
          <w:sz w:val="24"/>
          <w:szCs w:val="24"/>
        </w:rPr>
        <w:t>В рамках реализации</w:t>
      </w:r>
      <w:r w:rsidR="00657F1B" w:rsidRPr="00BF523D">
        <w:rPr>
          <w:rFonts w:ascii="Times New Roman" w:hAnsi="Times New Roman"/>
          <w:sz w:val="24"/>
          <w:szCs w:val="24"/>
        </w:rPr>
        <w:t xml:space="preserve"> мероприятий по выявлению и развитию одаренных детей и молодежи 328 человек получили гранты главы города за отличную учебу.</w:t>
      </w:r>
    </w:p>
    <w:p w:rsidR="00657F1B" w:rsidRPr="00BF523D" w:rsidRDefault="00657F1B" w:rsidP="00657F1B">
      <w:pPr>
        <w:pStyle w:val="ac"/>
        <w:widowControl w:val="0"/>
        <w:tabs>
          <w:tab w:val="left" w:pos="1134"/>
        </w:tabs>
        <w:autoSpaceDE w:val="0"/>
        <w:autoSpaceDN w:val="0"/>
        <w:ind w:left="0" w:firstLine="567"/>
        <w:jc w:val="both"/>
        <w:rPr>
          <w:rFonts w:ascii="Times New Roman" w:hAnsi="Times New Roman"/>
          <w:sz w:val="24"/>
          <w:szCs w:val="24"/>
        </w:rPr>
      </w:pPr>
      <w:r w:rsidRPr="00BF523D">
        <w:rPr>
          <w:rFonts w:ascii="Times New Roman" w:hAnsi="Times New Roman"/>
          <w:sz w:val="24"/>
          <w:szCs w:val="24"/>
        </w:rPr>
        <w:t xml:space="preserve">Организация учебных сборов по основам военной службы на базе АО «Центр подготовки граждан к военной службе» в рамках реализации проектов по военно-патриотическому воспитанию обучающихся общеобразовательных организаций города. Учебные сборы проведены в период с 30.03.2025 по  12.04.2025, участие приняли 229 обучающихся 8-10-х классов и </w:t>
      </w:r>
      <w:r w:rsidR="00A55FE7">
        <w:rPr>
          <w:rFonts w:ascii="Times New Roman" w:hAnsi="Times New Roman"/>
          <w:sz w:val="24"/>
          <w:szCs w:val="24"/>
        </w:rPr>
        <w:br/>
      </w:r>
      <w:r w:rsidRPr="00BF523D">
        <w:rPr>
          <w:rFonts w:ascii="Times New Roman" w:hAnsi="Times New Roman"/>
          <w:sz w:val="24"/>
          <w:szCs w:val="24"/>
        </w:rPr>
        <w:t>с 17.09.2025 по 22.09.2025 участин приняло 99 обучающихся 10-х классов.</w:t>
      </w:r>
    </w:p>
    <w:p w:rsidR="00B9057E" w:rsidRPr="00BF523D" w:rsidRDefault="00B9057E" w:rsidP="00B9057E">
      <w:pPr>
        <w:pStyle w:val="ac"/>
        <w:widowControl w:val="0"/>
        <w:tabs>
          <w:tab w:val="left" w:pos="1134"/>
        </w:tabs>
        <w:autoSpaceDE w:val="0"/>
        <w:autoSpaceDN w:val="0"/>
        <w:ind w:left="0" w:firstLine="567"/>
        <w:jc w:val="both"/>
        <w:rPr>
          <w:rFonts w:ascii="Times New Roman" w:hAnsi="Times New Roman"/>
          <w:sz w:val="24"/>
          <w:szCs w:val="24"/>
        </w:rPr>
      </w:pPr>
      <w:r w:rsidRPr="00BF523D">
        <w:rPr>
          <w:rFonts w:ascii="Times New Roman" w:hAnsi="Times New Roman"/>
          <w:b/>
          <w:sz w:val="24"/>
          <w:szCs w:val="24"/>
        </w:rPr>
        <w:t xml:space="preserve">- </w:t>
      </w:r>
      <w:r w:rsidRPr="004A46FD">
        <w:rPr>
          <w:rFonts w:ascii="Times New Roman" w:hAnsi="Times New Roman"/>
          <w:sz w:val="24"/>
          <w:szCs w:val="24"/>
        </w:rPr>
        <w:t>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и</w:t>
      </w:r>
      <w:r w:rsidRPr="00BF523D">
        <w:rPr>
          <w:rFonts w:ascii="Times New Roman" w:hAnsi="Times New Roman"/>
          <w:sz w:val="24"/>
          <w:szCs w:val="24"/>
        </w:rPr>
        <w:t xml:space="preserve">сполнено на сумму 7 208 760,73 рублей или 57,51% от плановых назначений </w:t>
      </w:r>
      <w:r w:rsidR="004D7562">
        <w:rPr>
          <w:rFonts w:ascii="Times New Roman" w:hAnsi="Times New Roman"/>
          <w:sz w:val="24"/>
          <w:szCs w:val="24"/>
        </w:rPr>
        <w:t xml:space="preserve">и направлено </w:t>
      </w:r>
      <w:r w:rsidRPr="00BF523D">
        <w:rPr>
          <w:rFonts w:ascii="Times New Roman" w:hAnsi="Times New Roman"/>
          <w:sz w:val="24"/>
          <w:szCs w:val="24"/>
        </w:rPr>
        <w:t>на:</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xml:space="preserve">-   обеспечение деятельности (оказание услуг) муниципальных учреждений и реализацию мероприятий в сумме 763 260,35 рублей, что составляет 12,79 % от уточненного плана для обеспечения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Внедрение энергосберегающих технологий в 100% образовательных организациях. Причиной низкого исполнения является то, что ведутся работы по ремонту мужского туалета (3 этаж) МБОУ СОШ № 1, ПИРы  по замене наружных лесниц, кровли здания , кап ремонт стен и замена оконных и дверных блоков, замена пожарных ограждений МАОУ КСОШ-ДС,  оплата в полном объеме будет произведена в 4 квартале 2025 года. </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xml:space="preserve">-   В части реализации наказов избирателей исполнены расходы в сумме 1 575 325,00 рублей или 94,03% от плановых назначений, оказана финансовая помощь: </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МБОУ СОШ № 1 с УИП имени маршала Советского Союза Г.К. Жукова на приобретение холодильного шкафа в размере 100 000,00 рублей. Холодильный шкаф приобретен, оплата произведена в полном объеме.</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МБОУ СОШ № 6 имени Героя Советского Союза Ивана Никитовича Кожедуба на приобретение газонокосилок, футбольной формы, посуды в размере 300 000,00 рублей. Товар получен, оплата произведена в полном объеме.</w:t>
      </w:r>
    </w:p>
    <w:p w:rsidR="00B9057E" w:rsidRPr="004D7562" w:rsidRDefault="00B9057E" w:rsidP="004D7562">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xml:space="preserve">-     МДОАУ црр – д/с «Аленький цветочек» на приобретение оборудования для пищеблока </w:t>
      </w:r>
      <w:r w:rsidRPr="00BF523D">
        <w:rPr>
          <w:rFonts w:ascii="Times New Roman" w:hAnsi="Times New Roman"/>
          <w:sz w:val="24"/>
          <w:szCs w:val="24"/>
        </w:rPr>
        <w:lastRenderedPageBreak/>
        <w:t>в размере 750 000,00 рублей. Оборудование для пищеблока закуплено, оплата произведена в полном объеме.</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МДОАУ д/с «Золотой ключик» на монтажные работы по обустройству соляной комнаты в размере 425 300 000,00 рублей. Произведено обустройство соляной комнаты, работы выполнены, оплата произведена в полном объеме.</w:t>
      </w:r>
    </w:p>
    <w:p w:rsidR="00B9057E" w:rsidRPr="00BF523D" w:rsidRDefault="00B9057E" w:rsidP="00B9057E">
      <w:pPr>
        <w:pStyle w:val="ac"/>
        <w:widowControl w:val="0"/>
        <w:autoSpaceDE w:val="0"/>
        <w:autoSpaceDN w:val="0"/>
        <w:ind w:left="0" w:firstLine="708"/>
        <w:jc w:val="both"/>
        <w:rPr>
          <w:rFonts w:ascii="Times New Roman" w:hAnsi="Times New Roman"/>
          <w:sz w:val="24"/>
          <w:szCs w:val="24"/>
        </w:rPr>
      </w:pPr>
      <w:r w:rsidRPr="00BF523D">
        <w:rPr>
          <w:rFonts w:ascii="Times New Roman" w:hAnsi="Times New Roman"/>
          <w:sz w:val="24"/>
          <w:szCs w:val="24"/>
        </w:rPr>
        <w:t>- За счет средств полученых в рамках Соглашения о сотрудничестве между Правительством Ханты-Мансийского автономного округа – Югры и публичным акционерным обществом «Нефтяная компания «Роснефть», в соответствии с договором благотворительного пожертвования, в виде безвозмездных поступлений от физических и иных юридических лиц, подлежащих использованию в 2025 году, ремонт кровли в МДОАУ црр-д/с «Аленький цветочек» исполнено на сумму 3 155 722,22 рублей, что составляет 100,00% от уточненного плана;</w:t>
      </w:r>
    </w:p>
    <w:p w:rsidR="00B9057E" w:rsidRPr="00BF523D" w:rsidRDefault="00B9057E" w:rsidP="00B9057E">
      <w:pPr>
        <w:pStyle w:val="ac"/>
        <w:widowControl w:val="0"/>
        <w:autoSpaceDE w:val="0"/>
        <w:autoSpaceDN w:val="0"/>
        <w:ind w:left="0" w:firstLine="709"/>
        <w:jc w:val="both"/>
        <w:rPr>
          <w:rFonts w:ascii="Times New Roman" w:hAnsi="Times New Roman"/>
          <w:sz w:val="24"/>
          <w:szCs w:val="24"/>
        </w:rPr>
      </w:pPr>
      <w:r w:rsidRPr="00BF523D">
        <w:rPr>
          <w:rFonts w:ascii="Times New Roman" w:hAnsi="Times New Roman"/>
          <w:sz w:val="24"/>
          <w:szCs w:val="24"/>
        </w:rPr>
        <w:t>- Замена пожарного ограждения и ремонтные работы водосточной системы по периметру здания МАОУ КСОШ-ДС исполнено в сумме 1 714 453,16 рублей, что составляет 98,92% от уточненного плана.</w:t>
      </w:r>
    </w:p>
    <w:p w:rsidR="00657F1B" w:rsidRPr="00BF523D" w:rsidRDefault="00657F1B" w:rsidP="00657F1B">
      <w:pPr>
        <w:ind w:firstLine="567"/>
        <w:jc w:val="both"/>
      </w:pPr>
      <w:r w:rsidRPr="00BF523D">
        <w:t xml:space="preserve">2. По муниципальной программе «Культурное пространство города Пыть-Яха» исполнение расходов составило 68 889 446,17 рублей или 66,63%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 </w:t>
      </w:r>
    </w:p>
    <w:p w:rsidR="00657F1B" w:rsidRPr="00BF523D" w:rsidRDefault="00657F1B" w:rsidP="00657F1B">
      <w:pPr>
        <w:ind w:firstLine="567"/>
        <w:jc w:val="both"/>
      </w:pPr>
      <w:r w:rsidRPr="00BF523D">
        <w:t>Произведены расходы на содержание МБОУ ДО «ДШИ»:</w:t>
      </w:r>
    </w:p>
    <w:p w:rsidR="00657F1B" w:rsidRPr="00BF523D" w:rsidRDefault="00657F1B" w:rsidP="00657F1B">
      <w:pPr>
        <w:ind w:firstLine="567"/>
        <w:jc w:val="both"/>
      </w:pPr>
      <w:r w:rsidRPr="00BF523D">
        <w:t>-     содержание объекта;</w:t>
      </w:r>
    </w:p>
    <w:p w:rsidR="00657F1B" w:rsidRPr="00BF523D" w:rsidRDefault="00657F1B" w:rsidP="00657F1B">
      <w:pPr>
        <w:ind w:firstLine="567"/>
        <w:jc w:val="both"/>
      </w:pPr>
      <w:r w:rsidRPr="00BF523D">
        <w:t>-     обеспечение комплексной безопасности объекта;</w:t>
      </w:r>
    </w:p>
    <w:p w:rsidR="00657F1B" w:rsidRPr="00BF523D" w:rsidRDefault="00657F1B" w:rsidP="00657F1B">
      <w:pPr>
        <w:ind w:firstLine="567"/>
        <w:jc w:val="both"/>
      </w:pPr>
      <w:r w:rsidRPr="00BF523D">
        <w:t>-     выплата заработной платы сотрудникам и проведение мероприятий.</w:t>
      </w:r>
    </w:p>
    <w:p w:rsidR="00657F1B" w:rsidRPr="00BF523D" w:rsidRDefault="00657F1B" w:rsidP="00657F1B">
      <w:pPr>
        <w:ind w:firstLine="567"/>
        <w:jc w:val="both"/>
      </w:pPr>
    </w:p>
    <w:p w:rsidR="00657F1B" w:rsidRPr="00BF523D" w:rsidRDefault="00657F1B" w:rsidP="00657F1B">
      <w:pPr>
        <w:ind w:firstLine="567"/>
        <w:jc w:val="both"/>
      </w:pPr>
    </w:p>
    <w:p w:rsidR="00657F1B" w:rsidRPr="00BF523D" w:rsidRDefault="00657F1B" w:rsidP="00657F1B">
      <w:pPr>
        <w:ind w:firstLine="567"/>
        <w:jc w:val="both"/>
      </w:pPr>
      <w:r w:rsidRPr="00BF523D">
        <w:t xml:space="preserve">3. В рамках муниципальной программы «Развитие гражданского общества в городе Пыть-Яхе» исполнение составило 44 000 144,25 рублей, или 64,75% к уточнённому плану на год. Реализованы мероприятия общественными </w:t>
      </w:r>
      <w:r w:rsidR="004E3DE3">
        <w:t xml:space="preserve">организациями и </w:t>
      </w:r>
      <w:r w:rsidRPr="00BF523D">
        <w:t>социально-ориентированным некоммерческим организациям в области молодежной политики и военно-патриотического воспитания молодежи на сумму 4 461 000,00 рублей, или 76,90 к уточненному плану. Расходы на обеспечение деятельности (оказание услуг) муниципального учреждения перечисляется из объема фактически выполненного муниципального задания на оказание муниципальных услуг МБУ «Современник» в сумм</w:t>
      </w:r>
      <w:r w:rsidR="004E3DE3">
        <w:t>е 39 539 144,25 рублей, или 63,6</w:t>
      </w:r>
      <w:r w:rsidRPr="00BF523D">
        <w:t>1% от уточненного плана на год.</w:t>
      </w:r>
    </w:p>
    <w:p w:rsidR="00657F1B" w:rsidRPr="00BF523D" w:rsidRDefault="00657F1B" w:rsidP="00657F1B">
      <w:pPr>
        <w:ind w:firstLine="567"/>
        <w:jc w:val="both"/>
      </w:pPr>
    </w:p>
    <w:p w:rsidR="00657F1B" w:rsidRPr="00BF523D" w:rsidRDefault="00657F1B" w:rsidP="00657F1B">
      <w:pPr>
        <w:ind w:firstLine="567"/>
        <w:jc w:val="both"/>
      </w:pPr>
      <w:r w:rsidRPr="00BF523D">
        <w:t>5. В рамках муниципальной программы «Развитие муниципальной службы в городе Пыть-Яхе» направлены расходы на содержание управления по образованию в сумме 21 961 183,53 рублей, или 81,15% к уточнённому плану на год. Наибольшая часть расходов направлена на оплату труда и начисления на выплаты по оплате труда в сумме 21 484 118,83 рубля и составляет 80,85% от общей суммы расходов.</w:t>
      </w:r>
    </w:p>
    <w:p w:rsidR="00472684" w:rsidRPr="00BF523D" w:rsidRDefault="00472684" w:rsidP="00657F1B">
      <w:pPr>
        <w:jc w:val="both"/>
      </w:pPr>
    </w:p>
    <w:p w:rsidR="00472684" w:rsidRPr="00BF523D" w:rsidRDefault="00472684" w:rsidP="00F64233">
      <w:pPr>
        <w:ind w:firstLine="709"/>
        <w:jc w:val="both"/>
      </w:pPr>
    </w:p>
    <w:p w:rsidR="00A62FAC" w:rsidRPr="00BF523D" w:rsidRDefault="00A62FAC" w:rsidP="00A62FAC">
      <w:pPr>
        <w:spacing w:line="264" w:lineRule="auto"/>
        <w:ind w:firstLine="709"/>
        <w:rPr>
          <w:bCs/>
        </w:rPr>
      </w:pPr>
      <w:r w:rsidRPr="00BF523D">
        <w:rPr>
          <w:bCs/>
        </w:rPr>
        <w:t>Раздел 0800 «Культура, кинематография»</w:t>
      </w:r>
    </w:p>
    <w:p w:rsidR="00A62FAC" w:rsidRPr="00BF523D" w:rsidRDefault="00A62FAC" w:rsidP="00A62FAC">
      <w:pPr>
        <w:spacing w:line="264" w:lineRule="auto"/>
        <w:ind w:right="181" w:firstLine="567"/>
        <w:jc w:val="both"/>
        <w:rPr>
          <w:color w:val="000000"/>
        </w:rPr>
      </w:pPr>
      <w:r w:rsidRPr="00BF523D">
        <w:t>По данному разделу расходы произведены в сумме 239 317 416,48 рублей, что составляет 71,77% к уточненному плану – 333 435 041,96 рублей, в том числе расходы за счет средств вышестоящего бюджета - 758 743,97 рублей.</w:t>
      </w:r>
    </w:p>
    <w:p w:rsidR="00A62FAC" w:rsidRPr="00BF523D" w:rsidRDefault="00A62FAC" w:rsidP="00A62FAC">
      <w:pPr>
        <w:spacing w:line="264" w:lineRule="auto"/>
        <w:ind w:firstLine="567"/>
        <w:jc w:val="both"/>
        <w:rPr>
          <w:color w:val="000000"/>
        </w:rPr>
      </w:pPr>
      <w:r w:rsidRPr="00BF523D">
        <w:rPr>
          <w:color w:val="000000"/>
        </w:rPr>
        <w:t>По данному разделу реализовались расходы по трем муниципальным программам:</w:t>
      </w:r>
    </w:p>
    <w:p w:rsidR="00A62FAC" w:rsidRPr="00BF523D" w:rsidRDefault="00A62FAC" w:rsidP="00A62FAC">
      <w:pPr>
        <w:tabs>
          <w:tab w:val="left" w:pos="851"/>
        </w:tabs>
        <w:spacing w:line="264" w:lineRule="auto"/>
        <w:ind w:left="567"/>
        <w:jc w:val="both"/>
      </w:pPr>
      <w:r w:rsidRPr="00BF523D">
        <w:lastRenderedPageBreak/>
        <w:t>-   муниципальная программа «Культурное пространство города Пыть-Яха»;</w:t>
      </w:r>
    </w:p>
    <w:p w:rsidR="00A62FAC" w:rsidRPr="00BF523D" w:rsidRDefault="00A62FAC" w:rsidP="00A62FAC">
      <w:pPr>
        <w:tabs>
          <w:tab w:val="left" w:pos="851"/>
        </w:tabs>
        <w:spacing w:line="264" w:lineRule="auto"/>
        <w:ind w:left="567"/>
        <w:jc w:val="both"/>
      </w:pPr>
      <w:r w:rsidRPr="00BF523D">
        <w:t>-  муниципальная программа «Развитие муниципальной службы в городе Пыть-Яхе»;</w:t>
      </w:r>
    </w:p>
    <w:p w:rsidR="00A62FAC" w:rsidRPr="00BF523D" w:rsidRDefault="00A62FAC" w:rsidP="00A62FAC">
      <w:pPr>
        <w:tabs>
          <w:tab w:val="left" w:pos="851"/>
        </w:tabs>
        <w:spacing w:line="264" w:lineRule="auto"/>
        <w:ind w:firstLine="567"/>
        <w:jc w:val="both"/>
      </w:pPr>
      <w:r w:rsidRPr="00BF523D">
        <w:t>- муниципальная программа «Устойчивое развитие коренных малочисленных народов Севера в городе Пыть-Яхе».</w:t>
      </w:r>
    </w:p>
    <w:p w:rsidR="00A62FAC" w:rsidRPr="00BF523D" w:rsidRDefault="00A62FAC" w:rsidP="00A62FAC">
      <w:pPr>
        <w:spacing w:line="264" w:lineRule="auto"/>
        <w:ind w:firstLine="567"/>
        <w:jc w:val="both"/>
        <w:rPr>
          <w:color w:val="000000"/>
        </w:rPr>
      </w:pPr>
      <w:r w:rsidRPr="00BF523D">
        <w:rPr>
          <w:color w:val="000000"/>
        </w:rPr>
        <w:t>В рамках муниципальной программы «Культурное пространство города Пыть-Яха» расходы составили 230 713 463,91 рубля или 71,41% от плановых назначений и направлены:</w:t>
      </w:r>
    </w:p>
    <w:p w:rsidR="00A62FAC" w:rsidRPr="00BF523D" w:rsidRDefault="00A62FAC" w:rsidP="00A62FAC">
      <w:pPr>
        <w:shd w:val="clear" w:color="auto" w:fill="FFFFFF"/>
        <w:spacing w:line="264" w:lineRule="auto"/>
        <w:ind w:firstLine="709"/>
        <w:jc w:val="both"/>
        <w:rPr>
          <w:color w:val="000000"/>
        </w:rPr>
      </w:pPr>
      <w:r w:rsidRPr="00BF523D">
        <w:t xml:space="preserve">- на финансовое обеспечение выполнения муниципальных заданий автономных учреждений культуры </w:t>
      </w:r>
      <w:r w:rsidRPr="00BF523D">
        <w:rPr>
          <w:iCs/>
        </w:rPr>
        <w:t xml:space="preserve">в сумме 224 544 022,10 рубля или 70,88% к уточненному плану на год – 316 794 748,24 рублей, в том числе </w:t>
      </w:r>
      <w:r w:rsidRPr="00BF523D">
        <w:rPr>
          <w:color w:val="000000"/>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BF523D">
        <w:t xml:space="preserve">. </w:t>
      </w:r>
    </w:p>
    <w:p w:rsidR="00A62FAC" w:rsidRPr="00BF523D" w:rsidRDefault="00A62FAC" w:rsidP="00A62FAC">
      <w:pPr>
        <w:autoSpaceDE w:val="0"/>
        <w:autoSpaceDN w:val="0"/>
        <w:adjustRightInd w:val="0"/>
        <w:spacing w:line="264" w:lineRule="auto"/>
        <w:ind w:firstLine="709"/>
        <w:jc w:val="both"/>
        <w:rPr>
          <w:iCs/>
        </w:rPr>
      </w:pPr>
      <w:r w:rsidRPr="00BF523D">
        <w:rPr>
          <w:iCs/>
        </w:rPr>
        <w:t xml:space="preserve">- субсидии на иные цели муниципальным автономным учреждениям культуры в сумме 1 235 759,85 рублей или 92,37% от плана – 1 337 811,76 рублей. Расходы направлены на: </w:t>
      </w:r>
    </w:p>
    <w:p w:rsidR="00A62FAC" w:rsidRPr="00BF523D" w:rsidRDefault="00A62FAC" w:rsidP="00A62FAC">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BF523D">
        <w:rPr>
          <w:rFonts w:ascii="Times New Roman" w:hAnsi="Times New Roman"/>
          <w:sz w:val="24"/>
          <w:szCs w:val="24"/>
        </w:rPr>
        <w:t xml:space="preserve">   </w:t>
      </w:r>
      <w:r w:rsidRPr="00BF523D">
        <w:rPr>
          <w:rFonts w:ascii="Times New Roman" w:hAnsi="Times New Roman"/>
          <w:iCs/>
          <w:sz w:val="24"/>
          <w:szCs w:val="24"/>
        </w:rPr>
        <w:t>государственную поддержку отрасли культуры (комплектование книжных фондов библиотек муниципальных образований автономного округа) – 163 411,76 рублей или 100% от плана;</w:t>
      </w:r>
    </w:p>
    <w:p w:rsidR="00A62FAC" w:rsidRPr="00BF523D" w:rsidRDefault="00A62FAC" w:rsidP="00A62FAC">
      <w:pPr>
        <w:pStyle w:val="ac"/>
        <w:widowControl w:val="0"/>
        <w:numPr>
          <w:ilvl w:val="0"/>
          <w:numId w:val="20"/>
        </w:numPr>
        <w:autoSpaceDE w:val="0"/>
        <w:autoSpaceDN w:val="0"/>
        <w:adjustRightInd w:val="0"/>
        <w:spacing w:after="0" w:line="264" w:lineRule="auto"/>
        <w:ind w:left="0" w:firstLine="709"/>
        <w:contextualSpacing w:val="0"/>
        <w:jc w:val="both"/>
        <w:rPr>
          <w:iCs/>
        </w:rPr>
      </w:pPr>
      <w:r w:rsidRPr="00BF523D">
        <w:rPr>
          <w:rFonts w:ascii="Times New Roman" w:hAnsi="Times New Roman"/>
          <w:sz w:val="24"/>
          <w:szCs w:val="24"/>
        </w:rPr>
        <w:t xml:space="preserve">  </w:t>
      </w:r>
      <w:r w:rsidRPr="00BF523D">
        <w:rPr>
          <w:rFonts w:ascii="Times New Roman" w:hAnsi="Times New Roman"/>
          <w:iCs/>
          <w:sz w:val="24"/>
          <w:szCs w:val="24"/>
        </w:rPr>
        <w:t xml:space="preserve">на  реализацию наказов избирателей депутатам Думы Ханты-Мансийского автономного округа – Югры </w:t>
      </w:r>
      <w:r w:rsidR="00FF7EE5">
        <w:rPr>
          <w:rFonts w:ascii="Times New Roman" w:hAnsi="Times New Roman"/>
          <w:iCs/>
          <w:sz w:val="24"/>
          <w:szCs w:val="24"/>
        </w:rPr>
        <w:t xml:space="preserve">исполнение на 100,00% и составляет </w:t>
      </w:r>
      <w:r w:rsidRPr="00BF523D">
        <w:rPr>
          <w:rFonts w:ascii="Times New Roman" w:hAnsi="Times New Roman"/>
          <w:iCs/>
          <w:sz w:val="24"/>
          <w:szCs w:val="24"/>
        </w:rPr>
        <w:t>150 000,00 рублей;</w:t>
      </w:r>
    </w:p>
    <w:p w:rsidR="00A62FAC" w:rsidRPr="00BF523D" w:rsidRDefault="00A62FAC" w:rsidP="00A62FAC">
      <w:pPr>
        <w:pStyle w:val="ac"/>
        <w:widowControl w:val="0"/>
        <w:numPr>
          <w:ilvl w:val="0"/>
          <w:numId w:val="20"/>
        </w:numPr>
        <w:autoSpaceDE w:val="0"/>
        <w:autoSpaceDN w:val="0"/>
        <w:adjustRightInd w:val="0"/>
        <w:spacing w:after="0" w:line="264" w:lineRule="auto"/>
        <w:ind w:left="0" w:firstLine="709"/>
        <w:contextualSpacing w:val="0"/>
        <w:jc w:val="both"/>
        <w:rPr>
          <w:rFonts w:ascii="Times New Roman" w:hAnsi="Times New Roman"/>
          <w:iCs/>
          <w:sz w:val="24"/>
          <w:szCs w:val="24"/>
        </w:rPr>
      </w:pPr>
      <w:r w:rsidRPr="00BF523D">
        <w:rPr>
          <w:rFonts w:ascii="Times New Roman" w:hAnsi="Times New Roman"/>
          <w:iCs/>
          <w:sz w:val="24"/>
          <w:szCs w:val="24"/>
        </w:rPr>
        <w:t>на обеспечение комплексной безопасности (в том числе мероприятия антитеррористической</w:t>
      </w:r>
      <w:r w:rsidRPr="00BF523D">
        <w:rPr>
          <w:iCs/>
        </w:rPr>
        <w:t xml:space="preserve"> </w:t>
      </w:r>
      <w:r w:rsidRPr="00BF523D">
        <w:rPr>
          <w:rFonts w:ascii="Times New Roman" w:hAnsi="Times New Roman"/>
          <w:iCs/>
          <w:sz w:val="24"/>
          <w:szCs w:val="24"/>
        </w:rPr>
        <w:t>направленности) в сумме 692 279,79 рублей или 91,77% от плана;</w:t>
      </w:r>
    </w:p>
    <w:p w:rsidR="00A62FAC" w:rsidRPr="00BF523D" w:rsidRDefault="00866995" w:rsidP="00A62FAC">
      <w:pPr>
        <w:pStyle w:val="ac"/>
        <w:widowControl w:val="0"/>
        <w:numPr>
          <w:ilvl w:val="0"/>
          <w:numId w:val="20"/>
        </w:numPr>
        <w:autoSpaceDE w:val="0"/>
        <w:autoSpaceDN w:val="0"/>
        <w:adjustRightInd w:val="0"/>
        <w:spacing w:after="0" w:line="264" w:lineRule="auto"/>
        <w:ind w:left="0" w:firstLine="709"/>
        <w:contextualSpacing w:val="0"/>
        <w:jc w:val="both"/>
        <w:rPr>
          <w:rFonts w:ascii="Times New Roman" w:hAnsi="Times New Roman"/>
          <w:iCs/>
          <w:color w:val="000000" w:themeColor="text1"/>
          <w:sz w:val="24"/>
          <w:szCs w:val="24"/>
        </w:rPr>
      </w:pPr>
      <w:r w:rsidRPr="00BF523D">
        <w:rPr>
          <w:rFonts w:ascii="Times New Roman" w:hAnsi="Times New Roman"/>
          <w:iCs/>
          <w:color w:val="000000" w:themeColor="text1"/>
          <w:sz w:val="24"/>
          <w:szCs w:val="24"/>
        </w:rPr>
        <w:t>с</w:t>
      </w:r>
      <w:r w:rsidR="00A62FAC" w:rsidRPr="00BF523D">
        <w:rPr>
          <w:rFonts w:ascii="Times New Roman" w:hAnsi="Times New Roman"/>
          <w:iCs/>
          <w:color w:val="000000" w:themeColor="text1"/>
          <w:sz w:val="24"/>
          <w:szCs w:val="24"/>
        </w:rPr>
        <w:t>одержание</w:t>
      </w:r>
      <w:r w:rsidRPr="00BF523D">
        <w:rPr>
          <w:rFonts w:ascii="Times New Roman" w:hAnsi="Times New Roman"/>
          <w:iCs/>
          <w:color w:val="000000" w:themeColor="text1"/>
          <w:sz w:val="24"/>
          <w:szCs w:val="24"/>
        </w:rPr>
        <w:t xml:space="preserve"> недвижимого </w:t>
      </w:r>
      <w:r w:rsidR="00A62FAC" w:rsidRPr="00BF523D">
        <w:rPr>
          <w:rFonts w:ascii="Times New Roman" w:hAnsi="Times New Roman"/>
          <w:iCs/>
          <w:color w:val="000000" w:themeColor="text1"/>
          <w:sz w:val="24"/>
          <w:szCs w:val="24"/>
        </w:rPr>
        <w:t xml:space="preserve">имущества, </w:t>
      </w:r>
      <w:r w:rsidRPr="00BF523D">
        <w:rPr>
          <w:rFonts w:ascii="Times New Roman" w:hAnsi="Times New Roman"/>
          <w:iCs/>
          <w:color w:val="000000" w:themeColor="text1"/>
          <w:sz w:val="24"/>
          <w:szCs w:val="24"/>
        </w:rPr>
        <w:t xml:space="preserve">закрепленного за автономным учреждением учредителем в сумме </w:t>
      </w:r>
      <w:r w:rsidR="00A62FAC" w:rsidRPr="00BF523D">
        <w:rPr>
          <w:rFonts w:ascii="Times New Roman" w:hAnsi="Times New Roman"/>
          <w:iCs/>
          <w:color w:val="000000" w:themeColor="text1"/>
          <w:sz w:val="24"/>
          <w:szCs w:val="24"/>
        </w:rPr>
        <w:t>230 068,30</w:t>
      </w:r>
      <w:r w:rsidRPr="00BF523D">
        <w:rPr>
          <w:rFonts w:ascii="Times New Roman" w:hAnsi="Times New Roman"/>
          <w:iCs/>
          <w:color w:val="000000" w:themeColor="text1"/>
          <w:sz w:val="24"/>
          <w:szCs w:val="24"/>
        </w:rPr>
        <w:t xml:space="preserve"> рублей или </w:t>
      </w:r>
      <w:r w:rsidR="00A62FAC" w:rsidRPr="00BF523D">
        <w:rPr>
          <w:rFonts w:ascii="Times New Roman" w:hAnsi="Times New Roman"/>
          <w:iCs/>
          <w:color w:val="000000" w:themeColor="text1"/>
          <w:sz w:val="24"/>
          <w:szCs w:val="24"/>
        </w:rPr>
        <w:t>85,21%</w:t>
      </w:r>
      <w:r w:rsidRPr="00BF523D">
        <w:rPr>
          <w:rFonts w:ascii="Times New Roman" w:hAnsi="Times New Roman"/>
          <w:iCs/>
          <w:color w:val="000000" w:themeColor="text1"/>
          <w:sz w:val="24"/>
          <w:szCs w:val="24"/>
        </w:rPr>
        <w:t xml:space="preserve"> от плана.</w:t>
      </w:r>
    </w:p>
    <w:p w:rsidR="00A62FAC" w:rsidRPr="00BF523D" w:rsidRDefault="00A62FAC" w:rsidP="00A62FAC">
      <w:pPr>
        <w:autoSpaceDE w:val="0"/>
        <w:autoSpaceDN w:val="0"/>
        <w:adjustRightInd w:val="0"/>
        <w:spacing w:line="264" w:lineRule="auto"/>
        <w:ind w:firstLine="709"/>
        <w:jc w:val="both"/>
        <w:rPr>
          <w:iCs/>
        </w:rPr>
      </w:pPr>
      <w:r w:rsidRPr="00BF523D">
        <w:rPr>
          <w:iCs/>
        </w:rPr>
        <w:t>- в рамках комплекса процессных мероприятий «Создание условий для сохранения культурного и исторического наследия и развития архивного дела» направлены 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 в сумме 433 500,00 рублей или исполнение 100% от плана;</w:t>
      </w:r>
    </w:p>
    <w:p w:rsidR="00A62FAC" w:rsidRPr="00BF523D" w:rsidRDefault="00A62FAC" w:rsidP="00A62FAC">
      <w:pPr>
        <w:autoSpaceDE w:val="0"/>
        <w:autoSpaceDN w:val="0"/>
        <w:adjustRightInd w:val="0"/>
        <w:spacing w:line="264" w:lineRule="auto"/>
        <w:ind w:firstLine="567"/>
        <w:jc w:val="both"/>
        <w:rPr>
          <w:rFonts w:eastAsiaTheme="minorHAnsi"/>
          <w:color w:val="000000" w:themeColor="text1"/>
          <w:lang w:eastAsia="en-US"/>
        </w:rPr>
      </w:pPr>
      <w:r w:rsidRPr="00BF523D">
        <w:rPr>
          <w:rFonts w:eastAsiaTheme="minorHAnsi"/>
          <w:lang w:eastAsia="en-US"/>
        </w:rPr>
        <w:t xml:space="preserve">- в рамках комплекса процессных мероприятий «Укрепление материально-технической базы учреждений культуры» направлены расходы на выполнение работ по </w:t>
      </w:r>
      <w:r w:rsidRPr="00BF523D">
        <w:rPr>
          <w:rFonts w:eastAsiaTheme="minorHAnsi"/>
          <w:color w:val="000000" w:themeColor="text1"/>
          <w:lang w:eastAsia="en-US"/>
        </w:rPr>
        <w:t xml:space="preserve">архитектурно-художественному освещению </w:t>
      </w:r>
      <w:r w:rsidRPr="00BF523D">
        <w:rPr>
          <w:rFonts w:eastAsiaTheme="minorHAnsi"/>
          <w:lang w:eastAsia="en-US"/>
        </w:rPr>
        <w:t>объекта во 2а микрорайон МАУК «КДЦ»</w:t>
      </w:r>
      <w:r w:rsidRPr="00BF523D">
        <w:rPr>
          <w:rFonts w:eastAsiaTheme="minorHAnsi"/>
          <w:color w:val="FF0000"/>
          <w:lang w:eastAsia="en-US"/>
        </w:rPr>
        <w:t xml:space="preserve"> </w:t>
      </w:r>
      <w:r w:rsidRPr="00BF523D">
        <w:t xml:space="preserve">в сумме </w:t>
      </w:r>
      <w:r w:rsidRPr="00BF523D">
        <w:rPr>
          <w:rFonts w:eastAsiaTheme="minorHAnsi"/>
          <w:color w:val="000000" w:themeColor="text1"/>
          <w:lang w:eastAsia="en-US"/>
        </w:rPr>
        <w:t>4 482 181,96 рублей или 100% от плановых назначений – 4 482 181,96 рублей;</w:t>
      </w:r>
    </w:p>
    <w:p w:rsidR="00A62FAC" w:rsidRPr="00BF523D" w:rsidRDefault="00A62FAC" w:rsidP="00A62FAC">
      <w:pPr>
        <w:autoSpaceDE w:val="0"/>
        <w:autoSpaceDN w:val="0"/>
        <w:adjustRightInd w:val="0"/>
        <w:spacing w:line="264" w:lineRule="auto"/>
        <w:ind w:firstLine="567"/>
        <w:jc w:val="both"/>
        <w:rPr>
          <w:rFonts w:eastAsiaTheme="minorHAnsi"/>
          <w:color w:val="FF0000"/>
          <w:lang w:eastAsia="en-US"/>
        </w:rPr>
      </w:pPr>
      <w:r w:rsidRPr="00BF523D">
        <w:rPr>
          <w:rFonts w:eastAsiaTheme="minorHAnsi"/>
          <w:color w:val="000000" w:themeColor="text1"/>
          <w:lang w:eastAsia="en-US"/>
        </w:rPr>
        <w:t>- в рамках комплекса процессных мероприятий «Независимая оценка качества условий оказания услуг учреждениями культуры» расходы составили 18 000,00 рублей или 100% от плановых назначений и направлены на оказание услуг по проведению сбора, обобщения и анализа информации о качестве условий оказания услуг в учреждениях культуры.</w:t>
      </w:r>
    </w:p>
    <w:p w:rsidR="00A62FAC" w:rsidRPr="00BF523D" w:rsidRDefault="00A62FAC" w:rsidP="00A62FAC">
      <w:pPr>
        <w:tabs>
          <w:tab w:val="left" w:pos="567"/>
        </w:tabs>
        <w:spacing w:line="264" w:lineRule="auto"/>
        <w:jc w:val="both"/>
      </w:pPr>
      <w:r w:rsidRPr="00BF523D">
        <w:tab/>
        <w:t>В рамках м</w:t>
      </w:r>
      <w:r w:rsidRPr="00BF523D">
        <w:rPr>
          <w:color w:val="000000"/>
        </w:rPr>
        <w:t>униципальной программы «Развитие муниципальной службы в городе Пыть-Яхе»</w:t>
      </w:r>
      <w:r w:rsidRPr="00BF523D">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Расходы за отчетный период 2025 года составили 7 253 264,57 рублей или 83,06% от плановых назначений – 8 732 800,00 рублей. </w:t>
      </w:r>
    </w:p>
    <w:p w:rsidR="00A62FAC" w:rsidRPr="00BF523D" w:rsidRDefault="00A62FAC" w:rsidP="00A62FAC">
      <w:pPr>
        <w:tabs>
          <w:tab w:val="left" w:pos="567"/>
        </w:tabs>
        <w:spacing w:line="264" w:lineRule="auto"/>
        <w:jc w:val="both"/>
      </w:pPr>
      <w:r w:rsidRPr="00BF523D">
        <w:tab/>
        <w:t>В рамках м</w:t>
      </w:r>
      <w:r w:rsidRPr="00BF523D">
        <w:rPr>
          <w:color w:val="000000"/>
        </w:rPr>
        <w:t xml:space="preserve">униципальной программы </w:t>
      </w:r>
      <w:r w:rsidRPr="00BF523D">
        <w:t>«Устойчивое развитие коренных малочисленных народов Севера в городе Пыть-Яхе» исполнение за отчетный период составило 1 350 688,00 рублей, что составляет 82,56% уточненного плана – 1 636 000,00 рублей. Расходы в рамках муниципальной программы направлены на участие мероприятий, приобретены товары с целью развития и пропаганды этноспорта и традиционных видов спорта коренных малочисленных народов Севера – ханты.</w:t>
      </w:r>
    </w:p>
    <w:p w:rsidR="00A62FAC" w:rsidRPr="00BF523D" w:rsidRDefault="00A62FAC" w:rsidP="00A62FAC">
      <w:pPr>
        <w:tabs>
          <w:tab w:val="left" w:pos="567"/>
        </w:tabs>
        <w:ind w:firstLine="709"/>
        <w:jc w:val="both"/>
      </w:pPr>
    </w:p>
    <w:p w:rsidR="00D51CE0" w:rsidRPr="00BF523D" w:rsidRDefault="00D51CE0" w:rsidP="00D51CE0">
      <w:pPr>
        <w:ind w:firstLine="709"/>
      </w:pPr>
      <w:r w:rsidRPr="00BF523D">
        <w:rPr>
          <w:bCs/>
        </w:rPr>
        <w:t xml:space="preserve">Раздел </w:t>
      </w:r>
      <w:r w:rsidRPr="00BF523D">
        <w:t xml:space="preserve">0900 «Здравоохранение» </w:t>
      </w:r>
    </w:p>
    <w:p w:rsidR="00D51CE0" w:rsidRPr="00BF523D" w:rsidRDefault="00D51CE0" w:rsidP="00D51CE0">
      <w:pPr>
        <w:tabs>
          <w:tab w:val="left" w:pos="1260"/>
        </w:tabs>
        <w:ind w:firstLine="567"/>
        <w:jc w:val="both"/>
      </w:pPr>
      <w:r w:rsidRPr="00BF523D">
        <w:lastRenderedPageBreak/>
        <w:t>Расходы по данному разделу запланированы в рамках муниципальной программы «Экологическая безопасность города Пыть-Яха» и 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BF523D">
        <w:rPr>
          <w:rFonts w:eastAsia="Calibri"/>
          <w:lang w:eastAsia="en-US"/>
        </w:rPr>
        <w:t xml:space="preserve"> от 23.12.2016 </w:t>
      </w:r>
      <w:r w:rsidR="00A55FE7">
        <w:rPr>
          <w:rFonts w:eastAsia="Calibri"/>
          <w:lang w:eastAsia="en-US"/>
        </w:rPr>
        <w:br/>
      </w:r>
      <w:bookmarkStart w:id="0" w:name="_GoBack"/>
      <w:bookmarkEnd w:id="0"/>
      <w:r w:rsidRPr="00BF523D">
        <w:rPr>
          <w:rFonts w:eastAsia="Calibri"/>
          <w:lang w:eastAsia="en-US"/>
        </w:rPr>
        <w:t xml:space="preserve">№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w:t>
      </w:r>
      <w:r w:rsidRPr="00BF523D">
        <w:rPr>
          <w:rFonts w:eastAsia="Calibri"/>
          <w:lang w:eastAsia="en-US"/>
        </w:rPr>
        <w:br/>
        <w:t xml:space="preserve">по организации осуществления мероприятий по проведению дезинсекции и дератизации </w:t>
      </w:r>
      <w:r w:rsidRPr="00BF523D">
        <w:rPr>
          <w:rFonts w:eastAsia="Calibri"/>
          <w:lang w:eastAsia="en-US"/>
        </w:rPr>
        <w:br/>
        <w:t>в Ханты</w:t>
      </w:r>
      <w:r w:rsidRPr="00BF523D">
        <w:rPr>
          <w:rFonts w:eastAsia="Calibri"/>
          <w:lang w:eastAsia="en-US"/>
        </w:rPr>
        <w:noBreakHyphen/>
        <w:t xml:space="preserve">Мансийском автономном округе – Югре» </w:t>
      </w:r>
      <w:r w:rsidRPr="00BF523D">
        <w:t xml:space="preserve">в общей сумме 3 223 100,00 рублей. </w:t>
      </w:r>
    </w:p>
    <w:p w:rsidR="00D51CE0" w:rsidRPr="00BF523D" w:rsidRDefault="00D51CE0" w:rsidP="00D51CE0">
      <w:pPr>
        <w:ind w:firstLine="708"/>
        <w:jc w:val="both"/>
      </w:pPr>
      <w:r w:rsidRPr="00BF523D">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в сумме 1 141 503,09 рублей, в том числе фонд оплаты труда и начисления на выплаты по оплате труда составили 34 000,00 рублей, или 35,42% от уточненного плана.</w:t>
      </w:r>
    </w:p>
    <w:p w:rsidR="00D51CE0" w:rsidRPr="00BF523D" w:rsidRDefault="00D51CE0" w:rsidP="00D51CE0">
      <w:pPr>
        <w:ind w:firstLine="708"/>
        <w:jc w:val="both"/>
      </w:pPr>
      <w:r w:rsidRPr="00BF523D">
        <w:t>За 9 месяцев 2025 года проведено 4 этапа акрицидной обработки, 2 этапа лаврицидной обработки, 2 этап барьерной дератизации на территории общей площадью 2 132,4 га.</w:t>
      </w:r>
    </w:p>
    <w:p w:rsidR="00D51CE0" w:rsidRPr="00BF523D" w:rsidRDefault="00D51CE0" w:rsidP="00D51CE0">
      <w:pPr>
        <w:ind w:firstLine="708"/>
        <w:jc w:val="both"/>
      </w:pPr>
    </w:p>
    <w:p w:rsidR="00D00A84" w:rsidRPr="00BF523D" w:rsidRDefault="00D00A84" w:rsidP="00D00A84">
      <w:pPr>
        <w:ind w:firstLine="709"/>
        <w:rPr>
          <w:bCs/>
          <w:iCs/>
        </w:rPr>
      </w:pPr>
      <w:r w:rsidRPr="00BF523D">
        <w:rPr>
          <w:bCs/>
          <w:iCs/>
        </w:rPr>
        <w:t xml:space="preserve">Раздел 10 00 «Социальная политика» </w:t>
      </w:r>
    </w:p>
    <w:p w:rsidR="00D00A84" w:rsidRPr="00BF523D" w:rsidRDefault="00D00A84" w:rsidP="00D00A84">
      <w:pPr>
        <w:pStyle w:val="a3"/>
        <w:spacing w:after="0"/>
        <w:ind w:left="0" w:firstLine="720"/>
        <w:jc w:val="both"/>
        <w:rPr>
          <w:color w:val="000000"/>
        </w:rPr>
      </w:pPr>
      <w:r w:rsidRPr="00BF523D">
        <w:rPr>
          <w:color w:val="000000"/>
        </w:rPr>
        <w:t xml:space="preserve">Расходы по разделу исполнены в сумме 69 781 804,98 рублей, что составляет 53,08% </w:t>
      </w:r>
      <w:r w:rsidRPr="00BF523D">
        <w:rPr>
          <w:color w:val="000000"/>
        </w:rPr>
        <w:br/>
        <w:t xml:space="preserve">к уточненному плану 131 472 000,00 рублей, в том числе </w:t>
      </w:r>
      <w:r w:rsidRPr="00BF523D">
        <w:t>за счет средств федерального бюджета расходы исполнены в сумме 2 387 242,41 рублей или 50,36 % к уточненному плану, за счет средств бюджета автономного округа расходы составили 41 795 216,43 рублей или 47,34% от плана 88 284 000,00 рублей, за счет средств местного бюджета расходы составили 25 599 346,14 рублей или 66,58% от плана 38 447 400,00 рублей.</w:t>
      </w:r>
    </w:p>
    <w:p w:rsidR="00D00A84" w:rsidRPr="00BF523D" w:rsidRDefault="00D00A84" w:rsidP="00D00A84">
      <w:pPr>
        <w:ind w:firstLine="567"/>
        <w:jc w:val="both"/>
      </w:pPr>
      <w:r w:rsidRPr="00BF523D">
        <w:t>Расходы в разрезе муниципальных программ представлены следующим образом:</w:t>
      </w:r>
    </w:p>
    <w:p w:rsidR="00D00A84" w:rsidRPr="00BF523D" w:rsidRDefault="00D00A84" w:rsidP="00D00A84">
      <w:pPr>
        <w:ind w:firstLine="567"/>
        <w:jc w:val="both"/>
      </w:pPr>
      <w:r w:rsidRPr="00BF523D">
        <w:t xml:space="preserve">1. Муниципальная программа «Развитие образования в городе Пыть-Яхе» расходы в сумме 20 190 377,47 рублей или 51,85 % к уточненному плану 38 937 000,00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 273-ФЗ «Об образовании» и п. 2 ст. 4 Закона ХМАО </w:t>
      </w:r>
      <w:r w:rsidR="005129D9">
        <w:t>–</w:t>
      </w:r>
      <w:r w:rsidRPr="00BF523D">
        <w:t xml:space="preserve"> Югры</w:t>
      </w:r>
      <w:r w:rsidR="005129D9">
        <w:t> </w:t>
      </w:r>
      <w:r w:rsidRPr="00BF523D">
        <w:t>от 21.02.2007 № 2-оз «О регулировании отдельных вопросов, возникающих в связи</w:t>
      </w:r>
      <w:r w:rsidR="005129D9">
        <w:t xml:space="preserve"> </w:t>
      </w:r>
      <w:r w:rsidRPr="00BF523D">
        <w:t>с компенсацией части родительской платы,</w:t>
      </w:r>
      <w:r w:rsidR="005129D9">
        <w:t xml:space="preserve"> </w:t>
      </w:r>
      <w:r w:rsidRPr="00BF523D">
        <w:t>освобождением от взимания родительской платы</w:t>
      </w:r>
      <w:r w:rsidR="005129D9">
        <w:t xml:space="preserve"> </w:t>
      </w:r>
      <w:r w:rsidRPr="00BF523D">
        <w:t>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(в ред. от 24.08.2024 № 55</w:t>
      </w:r>
      <w:r w:rsidRPr="00BF523D">
        <w:noBreakHyphen/>
        <w:t>оз).  По состоянию на 01.10.2025 данная выплата осуществляется в следующем размере: 20% - 624 человека, 50% - 621 человек, 70% - 561 человек. Выплата носит заявительный характер.</w:t>
      </w:r>
    </w:p>
    <w:p w:rsidR="00D00A84" w:rsidRPr="00BF523D" w:rsidRDefault="00D00A84" w:rsidP="00D00A84">
      <w:pPr>
        <w:pStyle w:val="a3"/>
        <w:spacing w:after="0"/>
        <w:ind w:left="0" w:firstLine="708"/>
        <w:jc w:val="both"/>
      </w:pPr>
      <w:r w:rsidRPr="00BF523D">
        <w:t xml:space="preserve">2. Муниципальная программа «Социальное и демографическое развитие города Пыть-Яха» расходы произведены в сумме 24 069 595,00 рублей или 65,51% от уточненного плана в сумме 36 744 200,00 рублей. </w:t>
      </w:r>
    </w:p>
    <w:p w:rsidR="00D00A84" w:rsidRPr="00BF523D" w:rsidRDefault="00D00A84" w:rsidP="00D00A84">
      <w:pPr>
        <w:pStyle w:val="a3"/>
        <w:spacing w:after="0"/>
        <w:ind w:left="0" w:firstLine="708"/>
        <w:jc w:val="both"/>
      </w:pPr>
      <w:r w:rsidRPr="00BF523D">
        <w:t>Расходы направлены на:</w:t>
      </w:r>
    </w:p>
    <w:p w:rsidR="00D00A84" w:rsidRPr="00BF523D" w:rsidRDefault="00D00A84" w:rsidP="00D00A84">
      <w:pPr>
        <w:pStyle w:val="a3"/>
        <w:spacing w:after="0"/>
        <w:ind w:left="0" w:firstLine="708"/>
        <w:jc w:val="both"/>
      </w:pPr>
      <w:r w:rsidRPr="00BF523D">
        <w:t xml:space="preserve">- дополнительные выплаты к пенсии за выслугу лет лицам, замещавшим муниципальные должности и должности муниципальной службы в сумме </w:t>
      </w:r>
      <w:r w:rsidR="005F455E">
        <w:t>9 074 595</w:t>
      </w:r>
      <w:r w:rsidRPr="00BF523D">
        <w:t>,00 рублей, что составляет 66,63% от плана, выплата произведена 74 получателям на основании уточненных списков получателей;</w:t>
      </w:r>
    </w:p>
    <w:p w:rsidR="00D00A84" w:rsidRPr="00BF523D" w:rsidRDefault="00D00A84" w:rsidP="00D00A84">
      <w:pPr>
        <w:pStyle w:val="a3"/>
        <w:spacing w:after="0"/>
        <w:ind w:left="0" w:firstLine="708"/>
        <w:jc w:val="both"/>
      </w:pPr>
      <w:r w:rsidRPr="00BF523D">
        <w:t>- предоставление денежных выплат почетным гражданам города Пыть-Яха в сумме 470 000,00 рублей, выплаты направлены 5 гражданам;</w:t>
      </w:r>
    </w:p>
    <w:p w:rsidR="00D00A84" w:rsidRPr="00BF523D" w:rsidRDefault="00D00A84" w:rsidP="00D00A84">
      <w:pPr>
        <w:pStyle w:val="a3"/>
        <w:spacing w:after="0"/>
        <w:ind w:left="0" w:firstLine="708"/>
        <w:jc w:val="both"/>
      </w:pPr>
      <w:r w:rsidRPr="00BF523D">
        <w:t xml:space="preserve">-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w:t>
      </w:r>
      <w:r w:rsidRPr="00BF523D">
        <w:lastRenderedPageBreak/>
        <w:t xml:space="preserve">погибших в годы ВОВ) в сумме 575 000,00 рублей или 100% от плана. Выплаты направлены </w:t>
      </w:r>
      <w:r w:rsidRPr="00BF523D">
        <w:br/>
        <w:t>20 гражданам;</w:t>
      </w:r>
    </w:p>
    <w:p w:rsidR="00D00A84" w:rsidRPr="00BF523D" w:rsidRDefault="00D00A84" w:rsidP="00D00A84">
      <w:pPr>
        <w:tabs>
          <w:tab w:val="left" w:pos="900"/>
        </w:tabs>
        <w:ind w:firstLine="709"/>
        <w:jc w:val="both"/>
      </w:pPr>
      <w:r w:rsidRPr="00BF523D">
        <w:t xml:space="preserve">- дополнительные меры социальной поддержки граждан, заключивших контракт </w:t>
      </w:r>
      <w:r w:rsidRPr="00BF523D">
        <w:br/>
        <w:t xml:space="preserve">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13 950 000,00 рублей или 63,27% </w:t>
      </w:r>
      <w:r w:rsidRPr="00BF523D">
        <w:br/>
        <w:t>от плана в сумме 22 050 000,00 рублей. Выплаты получили 95 граждан.</w:t>
      </w:r>
    </w:p>
    <w:p w:rsidR="00D00A84" w:rsidRPr="00BF523D" w:rsidRDefault="00D00A84" w:rsidP="00D00A84">
      <w:pPr>
        <w:tabs>
          <w:tab w:val="left" w:pos="900"/>
        </w:tabs>
        <w:ind w:firstLine="709"/>
        <w:jc w:val="both"/>
      </w:pPr>
      <w:r w:rsidRPr="00BF523D">
        <w:t>3. Муниципальная программа «Развитие жилищной сферы в городе Пыть-Яхе» расходы в сумме 25 521 832,51 рублей составляют 45,75% к уточненному плану 55 790 800,00 рублей и направлены:</w:t>
      </w:r>
    </w:p>
    <w:p w:rsidR="00D00A84" w:rsidRPr="00BF523D" w:rsidRDefault="00D00A84" w:rsidP="00D00A84">
      <w:pPr>
        <w:pStyle w:val="a3"/>
        <w:tabs>
          <w:tab w:val="left" w:pos="0"/>
        </w:tabs>
        <w:spacing w:after="0"/>
        <w:ind w:left="0"/>
        <w:jc w:val="both"/>
      </w:pPr>
      <w:r w:rsidRPr="00BF523D">
        <w:tab/>
        <w:t>- на предоставление гражданам субсидий на реализацию мероприятий по обеспечению жильем молодых семей направлено 5 582 029,51 рублей или 92,06% от плана. Субсидия предоставлена 2 семьям;</w:t>
      </w:r>
    </w:p>
    <w:p w:rsidR="00D00A84" w:rsidRPr="00BF523D" w:rsidRDefault="00D00A84" w:rsidP="00D00A84">
      <w:pPr>
        <w:pStyle w:val="a3"/>
        <w:tabs>
          <w:tab w:val="left" w:pos="0"/>
        </w:tabs>
        <w:spacing w:after="0"/>
        <w:ind w:left="0"/>
        <w:jc w:val="both"/>
      </w:pPr>
      <w:r w:rsidRPr="00BF523D">
        <w:tab/>
        <w:t>- обеспечение жильем граждан из числа коренных малочисленных народов Ханты-Мансийского автономного округа- Югры запланированы средства в сумме 4 228 200,00 рублей, субсидия была доведена в конце сентября, выплаты по данному направлению не осуществлялись, в настоящее время разрабатывается порядок по работе с данной категорией населения.</w:t>
      </w:r>
    </w:p>
    <w:p w:rsidR="00D00A84" w:rsidRPr="00BF523D" w:rsidRDefault="00D00A84" w:rsidP="00D00A84">
      <w:pPr>
        <w:pStyle w:val="a3"/>
        <w:tabs>
          <w:tab w:val="left" w:pos="0"/>
        </w:tabs>
        <w:spacing w:after="0"/>
        <w:ind w:left="0"/>
        <w:jc w:val="both"/>
      </w:pPr>
      <w:r w:rsidRPr="00BF523D">
        <w:tab/>
        <w:t>- в рамках комплекса процессных мероприятий «Реализация полномочий в области строительства и жилищных отношений»  предоставлена субсидия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в сумме 17</w:t>
      </w:r>
      <w:r w:rsidRPr="00BF523D">
        <w:rPr>
          <w:lang w:val="en-US"/>
        </w:rPr>
        <w:t> </w:t>
      </w:r>
      <w:r w:rsidRPr="00BF523D">
        <w:t>866</w:t>
      </w:r>
      <w:r w:rsidRPr="00BF523D">
        <w:rPr>
          <w:lang w:val="en-US"/>
        </w:rPr>
        <w:t> </w:t>
      </w:r>
      <w:r w:rsidRPr="00BF523D">
        <w:t>095,00 рублей или 43,47% от плана. Субсидия предоставле</w:t>
      </w:r>
      <w:r w:rsidR="00196915">
        <w:t>на пятерым гражданам, состоящим</w:t>
      </w:r>
      <w:r w:rsidRPr="00BF523D">
        <w:t xml:space="preserve"> на учете для предоставления жилья и относящемуся к льготной категории;</w:t>
      </w:r>
    </w:p>
    <w:p w:rsidR="00D00A84" w:rsidRPr="00BF523D" w:rsidRDefault="00D00A84" w:rsidP="00D00A84">
      <w:pPr>
        <w:pStyle w:val="a3"/>
        <w:tabs>
          <w:tab w:val="left" w:pos="0"/>
        </w:tabs>
        <w:spacing w:after="0"/>
        <w:ind w:left="0"/>
        <w:jc w:val="both"/>
      </w:pPr>
      <w:r w:rsidRPr="00BF523D">
        <w:tab/>
        <w:t xml:space="preserve"> - на осуществление полномочий по обеспечению жильем отдельных категорий граждан, установленных Федеральным законом от 12 января 1995 года № 5-ФЗ «О ветеранах» 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расходы за отчетный период составили 2 073 708,00 рублей, или 47,13% от плана 4 400 000,00 рублей.</w:t>
      </w:r>
    </w:p>
    <w:p w:rsidR="006714A4" w:rsidRPr="00BF523D" w:rsidRDefault="006714A4" w:rsidP="002B6FBD">
      <w:pPr>
        <w:pStyle w:val="a3"/>
        <w:tabs>
          <w:tab w:val="left" w:pos="0"/>
        </w:tabs>
        <w:ind w:left="0"/>
        <w:jc w:val="both"/>
        <w:rPr>
          <w:bCs/>
        </w:rPr>
      </w:pPr>
    </w:p>
    <w:p w:rsidR="00364D08" w:rsidRPr="00BF523D" w:rsidRDefault="00364D08" w:rsidP="00364D08">
      <w:pPr>
        <w:ind w:firstLine="708"/>
        <w:rPr>
          <w:bCs/>
        </w:rPr>
      </w:pPr>
      <w:r w:rsidRPr="00BF523D">
        <w:rPr>
          <w:bCs/>
        </w:rPr>
        <w:t>Раздел 11 00 «Физическая культура и спорт»</w:t>
      </w:r>
    </w:p>
    <w:p w:rsidR="00364D08" w:rsidRPr="00BF523D" w:rsidRDefault="00364D08" w:rsidP="00364D08">
      <w:pPr>
        <w:ind w:firstLine="709"/>
        <w:jc w:val="both"/>
        <w:rPr>
          <w:color w:val="000000"/>
        </w:rPr>
      </w:pPr>
    </w:p>
    <w:p w:rsidR="00364D08" w:rsidRPr="00BF523D" w:rsidRDefault="00364D08" w:rsidP="00364D08">
      <w:pPr>
        <w:ind w:firstLine="709"/>
        <w:jc w:val="both"/>
        <w:rPr>
          <w:color w:val="FF0000"/>
        </w:rPr>
      </w:pPr>
      <w:r w:rsidRPr="00BF523D">
        <w:rPr>
          <w:color w:val="000000"/>
        </w:rPr>
        <w:t xml:space="preserve">По данному разделу расходы предусмотрены на реализацию двух муниципальных программ </w:t>
      </w:r>
      <w:r w:rsidRPr="00BF523D">
        <w:t>муниципального образования, расходы в сумме 269 130 245,50 рублей составили 55,14% от плановых назначений – 488 128 956,08 рублей. Удельный вес данных расходов в общей сумме расходов составил 6,9%.</w:t>
      </w:r>
    </w:p>
    <w:p w:rsidR="00364D08" w:rsidRPr="00BF523D" w:rsidRDefault="00364D08" w:rsidP="00364D08">
      <w:pPr>
        <w:ind w:firstLine="708"/>
        <w:jc w:val="both"/>
      </w:pPr>
      <w:r w:rsidRPr="00BF523D">
        <w:t>По муниципальной программе «Развитие муниципальной службы в городе Пыть</w:t>
      </w:r>
      <w:r w:rsidRPr="00BF523D">
        <w:noBreakHyphen/>
        <w:t xml:space="preserve">Яхе» исполнение составило 5 135 431,62 рублей или 77,34% от плана 6 640 500,00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Расходы направлены на оплату труда </w:t>
      </w:r>
      <w:r w:rsidRPr="00BF523D">
        <w:br/>
        <w:t xml:space="preserve">и начисления на выплаты по оплате труда. </w:t>
      </w:r>
    </w:p>
    <w:p w:rsidR="00364D08" w:rsidRPr="00BF523D" w:rsidRDefault="00364D08" w:rsidP="00364D08">
      <w:pPr>
        <w:ind w:firstLine="708"/>
        <w:jc w:val="both"/>
      </w:pPr>
      <w:r w:rsidRPr="00BF523D">
        <w:t xml:space="preserve">В рамках муниципальной программы «Развитие физической культуры и спорта </w:t>
      </w:r>
      <w:r w:rsidRPr="00BF523D">
        <w:br/>
        <w:t>в городе Пыть-Яхе» расходы составили 263 994 813,88 рублей или 54,83% при плане – 481 488 456,08 рублей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364D08" w:rsidRPr="00BF523D" w:rsidRDefault="00364D08" w:rsidP="00364D08">
      <w:pPr>
        <w:ind w:firstLine="567"/>
        <w:jc w:val="both"/>
      </w:pPr>
      <w:r w:rsidRPr="00BF523D">
        <w:t>- на развитие регионального проекта «Развитие спорта высших достижений» направлены расходы в сумме 140 105,26 рублей или 100% от плана;</w:t>
      </w:r>
    </w:p>
    <w:p w:rsidR="00364D08" w:rsidRPr="00BF523D" w:rsidRDefault="00364D08" w:rsidP="00364D08">
      <w:pPr>
        <w:ind w:firstLine="567"/>
        <w:jc w:val="both"/>
      </w:pPr>
      <w:r w:rsidRPr="00BF523D">
        <w:lastRenderedPageBreak/>
        <w:t>- в рамках комплекса процессных мероприятий «Организация, проведение и обеспечение участия в официальных физкультурных (физкультурно-оздоровительных) мероприятиях» исполнение   составило 10 235 247,59 рублей или 81,40 % от плановых назначений. Расходы направлены на организацию и проведение мероприятий в рамках внедрения Всероссийского физкультурно-спортивного комплекса «Готов к труду и обороне», на обеспечение образовательных организаций, осуществляющих подготовку спортивного резерва и на обеспечение деятельности (оказание услуг) МАУ ДО СШ «ОЛИМП»;</w:t>
      </w:r>
    </w:p>
    <w:p w:rsidR="00364D08" w:rsidRPr="00BF523D" w:rsidRDefault="00364D08" w:rsidP="00364D08">
      <w:pPr>
        <w:ind w:firstLine="567"/>
        <w:jc w:val="both"/>
      </w:pPr>
      <w:r w:rsidRPr="00BF523D">
        <w:t xml:space="preserve">- в рамках комплекса процессных мероприятий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 направлены расходы на обеспечение муниципальных заданий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 в сумме </w:t>
      </w:r>
      <w:r w:rsidRPr="00BF523D">
        <w:rPr>
          <w:color w:val="000000" w:themeColor="text1"/>
        </w:rPr>
        <w:t>195 286 771,77</w:t>
      </w:r>
      <w:r w:rsidRPr="00BF523D">
        <w:t xml:space="preserve"> рублей или 76,79% от плана – 254 315 352,26 рублей.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w:t>
      </w:r>
    </w:p>
    <w:p w:rsidR="00364D08" w:rsidRPr="00BF523D" w:rsidRDefault="00364D08" w:rsidP="00364D08">
      <w:pPr>
        <w:ind w:firstLine="708"/>
        <w:jc w:val="both"/>
      </w:pPr>
      <w:r w:rsidRPr="00BF523D">
        <w:t xml:space="preserve"> - в рамках комплекса процессных мероприятий «Обеспечение комплексной безопасности, в том числе антитеррористической безопасности муниципальных объектов спорта» направлены расходы в сумме 11 074 687,68 рублей или 67,16% от плана. Средства направлены на оплату услуг охраны объектов, техническое обслуживание систем видеонаблюдения, заключены договора на оказание услуг противопожарной безопасности;</w:t>
      </w:r>
    </w:p>
    <w:p w:rsidR="00364D08" w:rsidRPr="00BF523D" w:rsidRDefault="00364D08" w:rsidP="00364D08">
      <w:pPr>
        <w:ind w:firstLine="708"/>
        <w:jc w:val="both"/>
      </w:pPr>
      <w:r w:rsidRPr="00BF523D">
        <w:t>- в рамках  комплекса процессных мероприятий «Укрепление материально-технической базы учреждений спорта. Развитие сети спортивных объектов шаговой доступности» исполнение составило 39 196 499,18 рублей или 21,26% от плановых назначений – 184 405 186,08 рублей. Запланированы средства:</w:t>
      </w:r>
    </w:p>
    <w:p w:rsidR="00364D08" w:rsidRPr="00BF523D" w:rsidRDefault="00364D08" w:rsidP="00364D08">
      <w:pPr>
        <w:ind w:firstLine="708"/>
        <w:jc w:val="both"/>
      </w:pPr>
      <w:r w:rsidRPr="00BF523D">
        <w:t>- на реализацию наказов избирателей депутатам Думы Ханты-Мансийского автономного округа – Югры в сумме 200 000,00 рублей, исполнение 100% от плана;</w:t>
      </w:r>
    </w:p>
    <w:p w:rsidR="00364D08" w:rsidRPr="00BF523D" w:rsidRDefault="00364D08" w:rsidP="00364D08">
      <w:pPr>
        <w:ind w:firstLine="708"/>
        <w:jc w:val="both"/>
      </w:pPr>
      <w:r w:rsidRPr="00BF523D">
        <w:rPr>
          <w:rFonts w:eastAsia="Yu Gothic UI Semilight"/>
        </w:rPr>
        <w:t xml:space="preserve">- </w:t>
      </w:r>
      <w:r w:rsidRPr="00BF523D">
        <w:t>на развитие сети спортивных объектов шаговой доступности в сумме 2 184 100,00 рублей, исполнение составило 1 595 467,05 рублей от плана или 73,05%;</w:t>
      </w:r>
    </w:p>
    <w:p w:rsidR="00364D08" w:rsidRPr="00BF523D" w:rsidRDefault="00364D08" w:rsidP="00364D08">
      <w:pPr>
        <w:ind w:firstLine="708"/>
        <w:jc w:val="both"/>
      </w:pPr>
      <w:r w:rsidRPr="00BF523D">
        <w:t>-  на выполнение работ по ремонту, оснащени</w:t>
      </w:r>
      <w:r w:rsidR="00580870">
        <w:t>ю</w:t>
      </w:r>
      <w:r w:rsidRPr="00BF523D">
        <w:t xml:space="preserve"> и улучшени</w:t>
      </w:r>
      <w:r w:rsidR="00580870">
        <w:t>ю</w:t>
      </w:r>
      <w:r w:rsidRPr="00BF523D">
        <w:t xml:space="preserve"> материально-технической базы физкультурно-оздоровительных объектов, приобретение спорт</w:t>
      </w:r>
      <w:r w:rsidR="00F80BF1">
        <w:t xml:space="preserve">ивного оборудования, инвентаря </w:t>
      </w:r>
      <w:r w:rsidRPr="00BF523D">
        <w:t xml:space="preserve">и экипировки по видам спорта, обустройство тротуарной плиткой подходы к спортивному комплексу по адресу 10 мкр. «Мамонтово», ул. Магистральная, установку периметрального ограждения по адресу 4 мкр. «Молодежный», строение 12 (МАУ Аквацентр «Дельфин»), обустройству лыжной трассы, ремонту вентиляционных систем спортивных объектов, ремонт помещений и отмостки на объекте ФСК по адресу 3 мкр. «Кедровый», ул. Св. Фёдорова, д. 23, ремонту объекта по адресу 6 микрорайон «Пионерный», д. 33 (зал бокса), каркасно-тентовое сооружение на «Хоккейный корт «Авангард» запланировано 181 906 086,08 рублей, исполнение </w:t>
      </w:r>
      <w:r w:rsidR="002541AD">
        <w:t xml:space="preserve">составило 37 317 060,18 рублей или </w:t>
      </w:r>
      <w:r w:rsidRPr="00BF523D">
        <w:t>20,51% от плановых назначений;</w:t>
      </w:r>
    </w:p>
    <w:p w:rsidR="00364D08" w:rsidRPr="00BF523D" w:rsidRDefault="00364D08" w:rsidP="00364D08">
      <w:pPr>
        <w:ind w:firstLine="708"/>
        <w:jc w:val="both"/>
      </w:pPr>
      <w:r w:rsidRPr="00BF523D">
        <w:t>- в рамках комплекса процессных мероприятий «Организация, проведение и обеспечение участия в официальных спортивных мероприятиях» исполнение составило 8 061 502,40 рублей или 59,43% от плановых назначений – 13 563 600,00 рублей.</w:t>
      </w:r>
    </w:p>
    <w:p w:rsidR="00364D08" w:rsidRPr="00BF523D" w:rsidRDefault="00364D08" w:rsidP="00364D08">
      <w:pPr>
        <w:ind w:firstLine="708"/>
        <w:jc w:val="both"/>
        <w:rPr>
          <w:color w:val="000000"/>
        </w:rPr>
      </w:pPr>
    </w:p>
    <w:p w:rsidR="00364D08" w:rsidRDefault="00364D08" w:rsidP="00364D08">
      <w:pPr>
        <w:pStyle w:val="21"/>
        <w:tabs>
          <w:tab w:val="left" w:pos="900"/>
        </w:tabs>
        <w:rPr>
          <w:sz w:val="24"/>
        </w:rPr>
      </w:pPr>
      <w:r w:rsidRPr="00BF523D">
        <w:rPr>
          <w:sz w:val="24"/>
        </w:rPr>
        <w:tab/>
        <w:t>Раздел 12 00 «Средства массовой информации»</w:t>
      </w:r>
    </w:p>
    <w:p w:rsidR="00F80BF1" w:rsidRPr="00BF523D" w:rsidRDefault="00F80BF1" w:rsidP="00364D08">
      <w:pPr>
        <w:pStyle w:val="21"/>
        <w:tabs>
          <w:tab w:val="left" w:pos="900"/>
        </w:tabs>
        <w:rPr>
          <w:sz w:val="24"/>
        </w:rPr>
      </w:pPr>
    </w:p>
    <w:p w:rsidR="00364D08" w:rsidRPr="00BF523D" w:rsidRDefault="00364D08" w:rsidP="00A511FC">
      <w:pPr>
        <w:pStyle w:val="a3"/>
        <w:spacing w:after="0"/>
        <w:ind w:left="0" w:firstLine="708"/>
        <w:jc w:val="both"/>
      </w:pPr>
      <w:r w:rsidRPr="00BF523D">
        <w:t>Бюджетные ассигнования по данному разделу на 2025 год утверждены в сумме 44 118 700,00 рублей. Исполнение за текущий период составило 33 481 341,51 рублей или 75,89% от плановых назначений.</w:t>
      </w:r>
    </w:p>
    <w:p w:rsidR="00364D08" w:rsidRPr="00BF523D" w:rsidRDefault="00364D08" w:rsidP="00A511FC">
      <w:pPr>
        <w:pStyle w:val="a3"/>
        <w:spacing w:after="0"/>
        <w:ind w:left="0" w:firstLine="709"/>
        <w:jc w:val="both"/>
      </w:pPr>
      <w:r w:rsidRPr="00BF523D">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w:t>
      </w:r>
      <w:r w:rsidRPr="00BF523D">
        <w:lastRenderedPageBreak/>
        <w:t>выполнения муниципального задания на оказание муниципальных услуг МАУ «ТРК Пыть</w:t>
      </w:r>
      <w:r w:rsidRPr="00BF523D">
        <w:noBreakHyphen/>
        <w:t xml:space="preserve">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364D08" w:rsidRPr="00BF523D" w:rsidRDefault="00364D08" w:rsidP="00A511FC">
      <w:pPr>
        <w:ind w:firstLine="708"/>
        <w:jc w:val="both"/>
      </w:pPr>
      <w:r w:rsidRPr="00BF523D">
        <w:t xml:space="preserve"> </w:t>
      </w:r>
    </w:p>
    <w:p w:rsidR="00364D08" w:rsidRDefault="00364D08" w:rsidP="00A511FC">
      <w:pPr>
        <w:pStyle w:val="a7"/>
        <w:spacing w:after="0"/>
        <w:ind w:firstLine="709"/>
        <w:jc w:val="both"/>
      </w:pPr>
      <w:r w:rsidRPr="00BF523D">
        <w:t>Раздел 13 00 «Обслуживание государственного и муниципального долга»</w:t>
      </w:r>
    </w:p>
    <w:p w:rsidR="00F80BF1" w:rsidRPr="00BF523D" w:rsidRDefault="00F80BF1" w:rsidP="00A511FC">
      <w:pPr>
        <w:pStyle w:val="a7"/>
        <w:spacing w:after="0"/>
        <w:ind w:firstLine="709"/>
        <w:jc w:val="both"/>
      </w:pPr>
    </w:p>
    <w:p w:rsidR="004F3779" w:rsidRPr="00BF523D" w:rsidRDefault="00364D08" w:rsidP="00A511FC">
      <w:pPr>
        <w:ind w:firstLine="708"/>
        <w:jc w:val="both"/>
      </w:pPr>
      <w:r w:rsidRPr="00BF523D">
        <w:t xml:space="preserve">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w:t>
      </w:r>
      <w:r w:rsidRPr="00BF523D">
        <w:br/>
        <w:t>в сумме 1 772 200,00 рублей, исполнение составило 29 490,08 рублей или 1,66% к плану. Кассовое исполнение мероприятий в соответствии с принятыми обязательствами.</w:t>
      </w:r>
    </w:p>
    <w:p w:rsidR="00364D08" w:rsidRPr="00BF523D" w:rsidRDefault="00364D08" w:rsidP="00364D08"/>
    <w:p w:rsidR="00D07388" w:rsidRDefault="00D07388" w:rsidP="00D07388">
      <w:pPr>
        <w:pStyle w:val="1"/>
        <w:ind w:left="-57"/>
        <w:rPr>
          <w:i w:val="0"/>
        </w:rPr>
      </w:pPr>
      <w:r w:rsidRPr="00BF523D">
        <w:rPr>
          <w:i w:val="0"/>
        </w:rPr>
        <w:t>ИСТОЧНИКИ ВНУТРЕННЕГО ФИНАНСИРОВАНИЯ</w:t>
      </w:r>
      <w:r w:rsidRPr="00BF523D">
        <w:rPr>
          <w:i w:val="0"/>
        </w:rPr>
        <w:br/>
        <w:t>ДЕФИЦИТА БЮДЖЕТА</w:t>
      </w:r>
    </w:p>
    <w:p w:rsidR="00A511FC" w:rsidRPr="00A511FC" w:rsidRDefault="00A511FC" w:rsidP="00A511FC"/>
    <w:p w:rsidR="00D07388" w:rsidRPr="00BF523D" w:rsidRDefault="00D07388" w:rsidP="00D07388">
      <w:pPr>
        <w:tabs>
          <w:tab w:val="left" w:pos="0"/>
        </w:tabs>
        <w:ind w:firstLine="709"/>
        <w:jc w:val="both"/>
      </w:pPr>
      <w:r w:rsidRPr="00BF523D">
        <w:t>В соответствии с решением Думы города Пыть-Яха от 23.12.2024 № 306 «О бюджете города Пыть-Яха на 2025 год и плановый период 2026 и 2027 годов» (в редакции от 22.0</w:t>
      </w:r>
      <w:r w:rsidR="00AC5407" w:rsidRPr="00BF523D">
        <w:t>7</w:t>
      </w:r>
      <w:r w:rsidRPr="00BF523D">
        <w:t>.2025 №</w:t>
      </w:r>
      <w:r w:rsidR="00D425E3" w:rsidRPr="00BF523D">
        <w:t xml:space="preserve"> </w:t>
      </w:r>
      <w:r w:rsidRPr="00BF523D">
        <w:t>3</w:t>
      </w:r>
      <w:r w:rsidR="00AC5407" w:rsidRPr="00BF523D">
        <w:t>68</w:t>
      </w:r>
      <w:r w:rsidRPr="00BF523D">
        <w:t>) дефицит бюджета городского округа запланирован в сумме 478 947 410,48 рублей.</w:t>
      </w:r>
    </w:p>
    <w:p w:rsidR="00D07388" w:rsidRPr="00BF523D" w:rsidRDefault="00D07388" w:rsidP="00D07388">
      <w:pPr>
        <w:ind w:firstLine="567"/>
        <w:jc w:val="both"/>
      </w:pPr>
      <w:r w:rsidRPr="00BF523D">
        <w:t xml:space="preserve">Бюджет городского округа на 1 </w:t>
      </w:r>
      <w:r w:rsidR="00AC5407" w:rsidRPr="00BF523D">
        <w:t>октября</w:t>
      </w:r>
      <w:r w:rsidRPr="00BF523D">
        <w:t xml:space="preserve"> 2025 года исполнен с </w:t>
      </w:r>
      <w:r w:rsidR="00AC5407" w:rsidRPr="00BF523D">
        <w:t>профицитом</w:t>
      </w:r>
      <w:r w:rsidRPr="00BF523D">
        <w:t xml:space="preserve"> в сумме </w:t>
      </w:r>
      <w:r w:rsidR="00AC5407" w:rsidRPr="00BF523D">
        <w:t>148 617 114,24</w:t>
      </w:r>
      <w:r w:rsidRPr="00BF523D">
        <w:t xml:space="preserve"> рублей.</w:t>
      </w:r>
    </w:p>
    <w:p w:rsidR="00D07388" w:rsidRPr="00BF523D" w:rsidRDefault="00D07388" w:rsidP="00D07388">
      <w:pPr>
        <w:tabs>
          <w:tab w:val="left" w:pos="0"/>
          <w:tab w:val="left" w:pos="567"/>
        </w:tabs>
        <w:ind w:firstLine="709"/>
        <w:jc w:val="both"/>
      </w:pPr>
    </w:p>
    <w:p w:rsidR="00D07388" w:rsidRDefault="00D07388" w:rsidP="00D07388">
      <w:pPr>
        <w:pStyle w:val="1"/>
        <w:ind w:firstLine="709"/>
        <w:rPr>
          <w:i w:val="0"/>
        </w:rPr>
      </w:pPr>
      <w:r w:rsidRPr="00BF523D">
        <w:rPr>
          <w:i w:val="0"/>
        </w:rPr>
        <w:t>МУНИЦИПАЛЬНЫЙ ДОЛГ</w:t>
      </w:r>
    </w:p>
    <w:p w:rsidR="00A511FC" w:rsidRPr="00A511FC" w:rsidRDefault="00A511FC" w:rsidP="00A511FC"/>
    <w:p w:rsidR="00D07388" w:rsidRPr="00BF523D" w:rsidRDefault="00D07388" w:rsidP="00D07388">
      <w:pPr>
        <w:tabs>
          <w:tab w:val="left" w:pos="0"/>
        </w:tabs>
        <w:ind w:firstLine="709"/>
        <w:jc w:val="both"/>
      </w:pPr>
      <w:r w:rsidRPr="00BF523D">
        <w:t>Сведения о соответствии объема муниципального долга муниципального образования город Пыть-Ях на 01.</w:t>
      </w:r>
      <w:r w:rsidR="00035FF1" w:rsidRPr="00BF523D">
        <w:t>10</w:t>
      </w:r>
      <w:r w:rsidRPr="00BF523D">
        <w:t>.2025 года и его соответствии первоначально утвержденным (установленным) решением о бюджете города предельным значениям представлена в приложении 10 к настоящей пояснительной записке.</w:t>
      </w:r>
    </w:p>
    <w:p w:rsidR="00D07388" w:rsidRPr="00BF523D" w:rsidRDefault="00D07388" w:rsidP="00D07388">
      <w:pPr>
        <w:tabs>
          <w:tab w:val="left" w:pos="0"/>
        </w:tabs>
        <w:ind w:firstLine="709"/>
        <w:jc w:val="both"/>
      </w:pPr>
    </w:p>
    <w:p w:rsidR="00D07388" w:rsidRPr="00BF523D" w:rsidRDefault="00D07388" w:rsidP="00D07388">
      <w:pPr>
        <w:ind w:firstLine="709"/>
        <w:jc w:val="both"/>
      </w:pPr>
      <w:r w:rsidRPr="00BF523D">
        <w:t>По состоянию на 01.</w:t>
      </w:r>
      <w:r w:rsidR="00035FF1" w:rsidRPr="00BF523D">
        <w:t>10</w:t>
      </w:r>
      <w:r w:rsidRPr="00BF523D">
        <w:t xml:space="preserve">.2025 года муниципальный долг составляет </w:t>
      </w:r>
      <w:r w:rsidR="00035FF1" w:rsidRPr="00BF523D">
        <w:t>30 555 500</w:t>
      </w:r>
      <w:r w:rsidRPr="00BF523D">
        <w:t xml:space="preserve">,00 рублей. </w:t>
      </w:r>
    </w:p>
    <w:p w:rsidR="00D413A1" w:rsidRPr="00BF523D" w:rsidRDefault="00D413A1" w:rsidP="00D413A1">
      <w:pPr>
        <w:spacing w:line="360" w:lineRule="auto"/>
        <w:ind w:firstLine="709"/>
        <w:jc w:val="both"/>
      </w:pPr>
    </w:p>
    <w:p w:rsidR="00742905" w:rsidRPr="00BF523D" w:rsidRDefault="00742905" w:rsidP="00944FA7"/>
    <w:p w:rsidR="00742905" w:rsidRPr="00BF523D" w:rsidRDefault="00742905" w:rsidP="00944FA7"/>
    <w:p w:rsidR="00944FA7" w:rsidRPr="00BF523D" w:rsidRDefault="00730604" w:rsidP="00CF52D9">
      <w:r w:rsidRPr="00BF523D">
        <w:t>П</w:t>
      </w:r>
      <w:r w:rsidR="00210036" w:rsidRPr="00BF523D">
        <w:t>редседател</w:t>
      </w:r>
      <w:r w:rsidRPr="00BF523D">
        <w:t>ь</w:t>
      </w:r>
      <w:r w:rsidR="00210036" w:rsidRPr="00BF523D">
        <w:t xml:space="preserve"> комитета</w:t>
      </w:r>
      <w:r w:rsidR="00944FA7" w:rsidRPr="00BF523D">
        <w:t xml:space="preserve"> по финансам         </w:t>
      </w:r>
      <w:r w:rsidR="00944FA7" w:rsidRPr="00BF523D">
        <w:tab/>
      </w:r>
      <w:r w:rsidR="00F144D1" w:rsidRPr="00BF523D">
        <w:t xml:space="preserve">   </w:t>
      </w:r>
      <w:r w:rsidR="00944FA7" w:rsidRPr="00BF523D">
        <w:tab/>
      </w:r>
      <w:r w:rsidR="00F64233" w:rsidRPr="00BF523D">
        <w:tab/>
      </w:r>
      <w:r w:rsidR="00F64233" w:rsidRPr="00BF523D">
        <w:tab/>
      </w:r>
      <w:r w:rsidR="00CF52D9" w:rsidRPr="00BF523D">
        <w:t xml:space="preserve">      </w:t>
      </w:r>
      <w:r w:rsidR="006D7E56">
        <w:t xml:space="preserve">                   </w:t>
      </w:r>
      <w:r w:rsidR="00CF52D9" w:rsidRPr="00BF523D">
        <w:t xml:space="preserve">     </w:t>
      </w:r>
      <w:r w:rsidRPr="00BF523D">
        <w:t>Е.В.Вагина</w:t>
      </w:r>
    </w:p>
    <w:p w:rsidR="00944FA7" w:rsidRPr="00BF523D" w:rsidRDefault="00944FA7" w:rsidP="00944FA7"/>
    <w:p w:rsidR="00CF52D9" w:rsidRPr="00BF523D" w:rsidRDefault="00CF52D9" w:rsidP="00944FA7"/>
    <w:p w:rsidR="00DF0F66" w:rsidRPr="00BF523D" w:rsidRDefault="00DF0F66" w:rsidP="00537EDA">
      <w:pPr>
        <w:jc w:val="both"/>
      </w:pPr>
    </w:p>
    <w:p w:rsidR="0086552A" w:rsidRPr="00BF523D" w:rsidRDefault="00730604" w:rsidP="00537EDA">
      <w:pPr>
        <w:jc w:val="both"/>
      </w:pPr>
      <w:r w:rsidRPr="00BF523D">
        <w:t>Н</w:t>
      </w:r>
      <w:r w:rsidR="0086552A" w:rsidRPr="00BF523D">
        <w:t xml:space="preserve">ачальник отдела сводного планирования </w:t>
      </w:r>
    </w:p>
    <w:p w:rsidR="0086552A" w:rsidRPr="00BF523D" w:rsidRDefault="0086552A" w:rsidP="00537EDA">
      <w:pPr>
        <w:jc w:val="both"/>
      </w:pPr>
      <w:r w:rsidRPr="00BF523D">
        <w:t xml:space="preserve">и анализа бюджета комитета по финансам </w:t>
      </w:r>
    </w:p>
    <w:p w:rsidR="0086552A" w:rsidRPr="00BF523D" w:rsidRDefault="00EC6384" w:rsidP="00537EDA">
      <w:pPr>
        <w:jc w:val="both"/>
      </w:pPr>
      <w:r w:rsidRPr="00BF523D">
        <w:t>Твердохлеб Алина Валерьевна</w:t>
      </w:r>
    </w:p>
    <w:p w:rsidR="0086552A" w:rsidRPr="00BF523D" w:rsidRDefault="0086552A" w:rsidP="00537EDA">
      <w:pPr>
        <w:jc w:val="both"/>
      </w:pPr>
      <w:r w:rsidRPr="00BF523D">
        <w:t>8 (3463) 46 55 5</w:t>
      </w:r>
      <w:r w:rsidR="00EC6384" w:rsidRPr="00BF523D">
        <w:t>2</w:t>
      </w:r>
    </w:p>
    <w:p w:rsidR="0086552A" w:rsidRPr="00BF523D" w:rsidRDefault="0086552A" w:rsidP="00537EDA">
      <w:pPr>
        <w:ind w:firstLine="720"/>
        <w:jc w:val="both"/>
      </w:pPr>
    </w:p>
    <w:p w:rsidR="0086552A" w:rsidRPr="00BF523D" w:rsidRDefault="00730604" w:rsidP="00537EDA">
      <w:pPr>
        <w:jc w:val="both"/>
      </w:pPr>
      <w:r w:rsidRPr="00BF523D">
        <w:t>Н</w:t>
      </w:r>
      <w:r w:rsidR="0086552A" w:rsidRPr="00BF523D">
        <w:t xml:space="preserve">ачальник отдела доходов </w:t>
      </w:r>
    </w:p>
    <w:p w:rsidR="0086552A" w:rsidRPr="00BF523D" w:rsidRDefault="0086552A" w:rsidP="00537EDA">
      <w:pPr>
        <w:jc w:val="both"/>
      </w:pPr>
      <w:r w:rsidRPr="00BF523D">
        <w:t xml:space="preserve">комитета по финансам </w:t>
      </w:r>
    </w:p>
    <w:p w:rsidR="0086552A" w:rsidRPr="00BF523D" w:rsidRDefault="00730604" w:rsidP="00537EDA">
      <w:pPr>
        <w:jc w:val="both"/>
      </w:pPr>
      <w:r w:rsidRPr="00BF523D">
        <w:t>Келлер Евгений Владимирович</w:t>
      </w:r>
    </w:p>
    <w:p w:rsidR="0086552A" w:rsidRPr="00BF523D" w:rsidRDefault="0086552A" w:rsidP="00537EDA">
      <w:pPr>
        <w:jc w:val="both"/>
      </w:pPr>
      <w:r w:rsidRPr="00BF523D">
        <w:t>8 (3463) 46 55 56</w:t>
      </w:r>
    </w:p>
    <w:p w:rsidR="0086552A" w:rsidRPr="00BF523D" w:rsidRDefault="0086552A" w:rsidP="00537EDA">
      <w:pPr>
        <w:jc w:val="both"/>
      </w:pPr>
    </w:p>
    <w:p w:rsidR="0086552A" w:rsidRPr="00BF523D" w:rsidRDefault="001C5D52" w:rsidP="00537EDA">
      <w:pPr>
        <w:jc w:val="both"/>
      </w:pPr>
      <w:r w:rsidRPr="00BF523D">
        <w:t>Заместитель н</w:t>
      </w:r>
      <w:r w:rsidR="0086552A" w:rsidRPr="00BF523D">
        <w:t>ачальник</w:t>
      </w:r>
      <w:r w:rsidRPr="00BF523D">
        <w:t>а</w:t>
      </w:r>
      <w:r w:rsidR="0086552A" w:rsidRPr="00BF523D">
        <w:t xml:space="preserve"> отдела отчетности, обслуживания </w:t>
      </w:r>
    </w:p>
    <w:p w:rsidR="0086552A" w:rsidRPr="00BF523D" w:rsidRDefault="0086552A" w:rsidP="00537EDA">
      <w:pPr>
        <w:jc w:val="both"/>
      </w:pPr>
      <w:r w:rsidRPr="00BF523D">
        <w:t>муниципального долга и казначейского исполнения</w:t>
      </w:r>
    </w:p>
    <w:p w:rsidR="0086552A" w:rsidRPr="00BF523D" w:rsidRDefault="0086552A" w:rsidP="00537EDA">
      <w:pPr>
        <w:jc w:val="both"/>
      </w:pPr>
      <w:r w:rsidRPr="00BF523D">
        <w:t xml:space="preserve">комитета по финансам </w:t>
      </w:r>
    </w:p>
    <w:p w:rsidR="0086552A" w:rsidRPr="00BF523D" w:rsidRDefault="001C5D52" w:rsidP="00537EDA">
      <w:pPr>
        <w:jc w:val="both"/>
      </w:pPr>
      <w:r w:rsidRPr="00BF523D">
        <w:t>Коншина Альбина Александровна</w:t>
      </w:r>
    </w:p>
    <w:p w:rsidR="0086552A" w:rsidRPr="00CF52D9" w:rsidRDefault="0086552A" w:rsidP="008C5EF5">
      <w:pPr>
        <w:jc w:val="both"/>
      </w:pPr>
      <w:r w:rsidRPr="00BF523D">
        <w:t xml:space="preserve">8 (3463) 46 55 </w:t>
      </w:r>
      <w:r w:rsidR="001C5D52" w:rsidRPr="00BF523D">
        <w:t>04</w:t>
      </w:r>
    </w:p>
    <w:sectPr w:rsidR="0086552A" w:rsidRPr="00CF52D9" w:rsidSect="006D7E56">
      <w:headerReference w:type="even" r:id="rId8"/>
      <w:headerReference w:type="default" r:id="rId9"/>
      <w:footerReference w:type="even" r:id="rId10"/>
      <w:footerReference w:type="default" r:id="rId11"/>
      <w:headerReference w:type="first" r:id="rId12"/>
      <w:footerReference w:type="first" r:id="rId13"/>
      <w:pgSz w:w="11906" w:h="16838" w:code="9"/>
      <w:pgMar w:top="1134" w:right="566" w:bottom="851" w:left="1276" w:header="709" w:footer="709" w:gutter="0"/>
      <w:pgNumType w:start="1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870" w:rsidRDefault="00580870" w:rsidP="00AB1324">
      <w:r>
        <w:separator/>
      </w:r>
    </w:p>
  </w:endnote>
  <w:endnote w:type="continuationSeparator" w:id="0">
    <w:p w:rsidR="00580870" w:rsidRDefault="00580870"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870" w:rsidRDefault="00580870">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870" w:rsidRDefault="00580870">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870" w:rsidRDefault="00580870">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870" w:rsidRDefault="00580870" w:rsidP="00AB1324">
      <w:r>
        <w:separator/>
      </w:r>
    </w:p>
  </w:footnote>
  <w:footnote w:type="continuationSeparator" w:id="0">
    <w:p w:rsidR="00580870" w:rsidRDefault="00580870"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870" w:rsidRDefault="00580870">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556594"/>
      <w:docPartObj>
        <w:docPartGallery w:val="Page Numbers (Top of Page)"/>
        <w:docPartUnique/>
      </w:docPartObj>
    </w:sdtPr>
    <w:sdtEndPr>
      <w:rPr>
        <w:sz w:val="20"/>
      </w:rPr>
    </w:sdtEndPr>
    <w:sdtContent>
      <w:p w:rsidR="00580870" w:rsidRPr="00AB1324" w:rsidRDefault="00580870">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A55FE7">
          <w:rPr>
            <w:noProof/>
            <w:sz w:val="20"/>
          </w:rPr>
          <w:t>158</w:t>
        </w:r>
        <w:r w:rsidRPr="00AB1324">
          <w:rPr>
            <w:sz w:val="2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870" w:rsidRDefault="00580870">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BB72CCA"/>
    <w:multiLevelType w:val="hybridMultilevel"/>
    <w:tmpl w:val="3DE275EA"/>
    <w:lvl w:ilvl="0" w:tplc="3440EF1C">
      <w:start w:val="3"/>
      <w:numFmt w:val="decimal"/>
      <w:lvlText w:val="%1."/>
      <w:lvlJc w:val="left"/>
      <w:pPr>
        <w:ind w:left="420" w:hanging="360"/>
      </w:pPr>
      <w:rPr>
        <w:rFonts w:hint="default"/>
        <w:b/>
        <w: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AF6910"/>
    <w:multiLevelType w:val="hybridMultilevel"/>
    <w:tmpl w:val="E5A8E894"/>
    <w:lvl w:ilvl="0" w:tplc="C56C416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977424"/>
    <w:multiLevelType w:val="hybridMultilevel"/>
    <w:tmpl w:val="52F05BE2"/>
    <w:lvl w:ilvl="0" w:tplc="90021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C269DA"/>
    <w:multiLevelType w:val="hybridMultilevel"/>
    <w:tmpl w:val="CFF8F898"/>
    <w:lvl w:ilvl="0" w:tplc="27BCD3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965B77"/>
    <w:multiLevelType w:val="hybridMultilevel"/>
    <w:tmpl w:val="15C21DF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BE2760"/>
    <w:multiLevelType w:val="hybridMultilevel"/>
    <w:tmpl w:val="6ADC1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99298C"/>
    <w:multiLevelType w:val="hybridMultilevel"/>
    <w:tmpl w:val="2F6A7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051300"/>
    <w:multiLevelType w:val="hybridMultilevel"/>
    <w:tmpl w:val="B41E83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4"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A97E7D"/>
    <w:multiLevelType w:val="hybridMultilevel"/>
    <w:tmpl w:val="6F0C8610"/>
    <w:lvl w:ilvl="0" w:tplc="B2026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4AC6F24"/>
    <w:multiLevelType w:val="hybridMultilevel"/>
    <w:tmpl w:val="69D6B866"/>
    <w:lvl w:ilvl="0" w:tplc="01E61FA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B5C674C"/>
    <w:multiLevelType w:val="hybridMultilevel"/>
    <w:tmpl w:val="2496E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C710A25"/>
    <w:multiLevelType w:val="hybridMultilevel"/>
    <w:tmpl w:val="DC80C7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20" w15:restartNumberingAfterBreak="0">
    <w:nsid w:val="7EA4307D"/>
    <w:multiLevelType w:val="hybridMultilevel"/>
    <w:tmpl w:val="D1F89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6"/>
  </w:num>
  <w:num w:numId="3">
    <w:abstractNumId w:val="0"/>
  </w:num>
  <w:num w:numId="4">
    <w:abstractNumId w:val="14"/>
  </w:num>
  <w:num w:numId="5">
    <w:abstractNumId w:val="2"/>
  </w:num>
  <w:num w:numId="6">
    <w:abstractNumId w:val="4"/>
  </w:num>
  <w:num w:numId="7">
    <w:abstractNumId w:val="8"/>
  </w:num>
  <w:num w:numId="8">
    <w:abstractNumId w:val="19"/>
  </w:num>
  <w:num w:numId="9">
    <w:abstractNumId w:val="1"/>
  </w:num>
  <w:num w:numId="10">
    <w:abstractNumId w:val="7"/>
  </w:num>
  <w:num w:numId="11">
    <w:abstractNumId w:val="13"/>
  </w:num>
  <w:num w:numId="12">
    <w:abstractNumId w:val="3"/>
  </w:num>
  <w:num w:numId="13">
    <w:abstractNumId w:val="15"/>
  </w:num>
  <w:num w:numId="14">
    <w:abstractNumId w:val="18"/>
  </w:num>
  <w:num w:numId="15">
    <w:abstractNumId w:val="10"/>
  </w:num>
  <w:num w:numId="16">
    <w:abstractNumId w:val="17"/>
  </w:num>
  <w:num w:numId="17">
    <w:abstractNumId w:val="20"/>
  </w:num>
  <w:num w:numId="18">
    <w:abstractNumId w:val="12"/>
  </w:num>
  <w:num w:numId="19">
    <w:abstractNumId w:val="5"/>
  </w:num>
  <w:num w:numId="20">
    <w:abstractNumId w:val="6"/>
  </w:num>
  <w:num w:numId="2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1E5"/>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3BF3"/>
    <w:rsid w:val="00014329"/>
    <w:rsid w:val="0001487F"/>
    <w:rsid w:val="00014C59"/>
    <w:rsid w:val="00014DF3"/>
    <w:rsid w:val="000156E5"/>
    <w:rsid w:val="000156EA"/>
    <w:rsid w:val="000158DF"/>
    <w:rsid w:val="00015BD1"/>
    <w:rsid w:val="00015D68"/>
    <w:rsid w:val="000160F5"/>
    <w:rsid w:val="0001654E"/>
    <w:rsid w:val="00016721"/>
    <w:rsid w:val="000172A9"/>
    <w:rsid w:val="000173E3"/>
    <w:rsid w:val="0001748E"/>
    <w:rsid w:val="00017539"/>
    <w:rsid w:val="00017F3C"/>
    <w:rsid w:val="000207CD"/>
    <w:rsid w:val="00021C82"/>
    <w:rsid w:val="00021E74"/>
    <w:rsid w:val="00023085"/>
    <w:rsid w:val="000243F3"/>
    <w:rsid w:val="00024C70"/>
    <w:rsid w:val="0002573D"/>
    <w:rsid w:val="0002589A"/>
    <w:rsid w:val="00025A01"/>
    <w:rsid w:val="00025F51"/>
    <w:rsid w:val="00026122"/>
    <w:rsid w:val="00026550"/>
    <w:rsid w:val="0002657C"/>
    <w:rsid w:val="00026702"/>
    <w:rsid w:val="0002682E"/>
    <w:rsid w:val="0002695D"/>
    <w:rsid w:val="00026FC7"/>
    <w:rsid w:val="000301A8"/>
    <w:rsid w:val="000303D8"/>
    <w:rsid w:val="00030735"/>
    <w:rsid w:val="00030879"/>
    <w:rsid w:val="00030D31"/>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5FF1"/>
    <w:rsid w:val="00036731"/>
    <w:rsid w:val="0003680D"/>
    <w:rsid w:val="000371B4"/>
    <w:rsid w:val="00037778"/>
    <w:rsid w:val="00037FA0"/>
    <w:rsid w:val="0004021D"/>
    <w:rsid w:val="00040731"/>
    <w:rsid w:val="00040A5E"/>
    <w:rsid w:val="00040D77"/>
    <w:rsid w:val="00041A6E"/>
    <w:rsid w:val="00041B21"/>
    <w:rsid w:val="00041CDF"/>
    <w:rsid w:val="00042C3C"/>
    <w:rsid w:val="00043202"/>
    <w:rsid w:val="00043C48"/>
    <w:rsid w:val="0004428E"/>
    <w:rsid w:val="0004468A"/>
    <w:rsid w:val="00044AF7"/>
    <w:rsid w:val="00044ED5"/>
    <w:rsid w:val="00044F47"/>
    <w:rsid w:val="000454DD"/>
    <w:rsid w:val="00045A10"/>
    <w:rsid w:val="00045BF9"/>
    <w:rsid w:val="00046286"/>
    <w:rsid w:val="00046C4D"/>
    <w:rsid w:val="000474C3"/>
    <w:rsid w:val="0004768B"/>
    <w:rsid w:val="00047748"/>
    <w:rsid w:val="00047C3D"/>
    <w:rsid w:val="00047C4E"/>
    <w:rsid w:val="00047D5E"/>
    <w:rsid w:val="00047FC2"/>
    <w:rsid w:val="00050053"/>
    <w:rsid w:val="00050125"/>
    <w:rsid w:val="000505A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C7"/>
    <w:rsid w:val="00054FF9"/>
    <w:rsid w:val="00055221"/>
    <w:rsid w:val="000558D5"/>
    <w:rsid w:val="00055D9D"/>
    <w:rsid w:val="00056BC1"/>
    <w:rsid w:val="00056F7B"/>
    <w:rsid w:val="00057348"/>
    <w:rsid w:val="000574DF"/>
    <w:rsid w:val="000578E4"/>
    <w:rsid w:val="00057EE8"/>
    <w:rsid w:val="00060960"/>
    <w:rsid w:val="00060AD4"/>
    <w:rsid w:val="00061936"/>
    <w:rsid w:val="00061AC4"/>
    <w:rsid w:val="00062A05"/>
    <w:rsid w:val="00062B0F"/>
    <w:rsid w:val="00062D16"/>
    <w:rsid w:val="00063125"/>
    <w:rsid w:val="00063A2A"/>
    <w:rsid w:val="00064FCF"/>
    <w:rsid w:val="00065634"/>
    <w:rsid w:val="0006597C"/>
    <w:rsid w:val="0006606F"/>
    <w:rsid w:val="00066082"/>
    <w:rsid w:val="000668EB"/>
    <w:rsid w:val="00066A43"/>
    <w:rsid w:val="00067631"/>
    <w:rsid w:val="00067A85"/>
    <w:rsid w:val="00070D8B"/>
    <w:rsid w:val="00070DAF"/>
    <w:rsid w:val="00071256"/>
    <w:rsid w:val="00071C6A"/>
    <w:rsid w:val="00072C15"/>
    <w:rsid w:val="00073774"/>
    <w:rsid w:val="000738F2"/>
    <w:rsid w:val="00073B08"/>
    <w:rsid w:val="00073C47"/>
    <w:rsid w:val="00073E0B"/>
    <w:rsid w:val="0007414B"/>
    <w:rsid w:val="000742CA"/>
    <w:rsid w:val="0007438A"/>
    <w:rsid w:val="000743F5"/>
    <w:rsid w:val="000745AB"/>
    <w:rsid w:val="00074EF0"/>
    <w:rsid w:val="00075059"/>
    <w:rsid w:val="000750F4"/>
    <w:rsid w:val="000752A9"/>
    <w:rsid w:val="000753D2"/>
    <w:rsid w:val="0007587B"/>
    <w:rsid w:val="000759DF"/>
    <w:rsid w:val="00075DC7"/>
    <w:rsid w:val="000767CF"/>
    <w:rsid w:val="00076970"/>
    <w:rsid w:val="00076B78"/>
    <w:rsid w:val="00076D03"/>
    <w:rsid w:val="000777AF"/>
    <w:rsid w:val="00077988"/>
    <w:rsid w:val="00077A54"/>
    <w:rsid w:val="00080148"/>
    <w:rsid w:val="000804BC"/>
    <w:rsid w:val="00081448"/>
    <w:rsid w:val="000816AE"/>
    <w:rsid w:val="0008209D"/>
    <w:rsid w:val="00082259"/>
    <w:rsid w:val="00082F32"/>
    <w:rsid w:val="000836B5"/>
    <w:rsid w:val="0008389F"/>
    <w:rsid w:val="0008424A"/>
    <w:rsid w:val="000844E9"/>
    <w:rsid w:val="000846B5"/>
    <w:rsid w:val="00084C61"/>
    <w:rsid w:val="00085277"/>
    <w:rsid w:val="000858A4"/>
    <w:rsid w:val="0008632F"/>
    <w:rsid w:val="00087470"/>
    <w:rsid w:val="00087817"/>
    <w:rsid w:val="00087B93"/>
    <w:rsid w:val="00087BE4"/>
    <w:rsid w:val="00090636"/>
    <w:rsid w:val="000909EB"/>
    <w:rsid w:val="00090EEE"/>
    <w:rsid w:val="00090F2D"/>
    <w:rsid w:val="0009187C"/>
    <w:rsid w:val="00092401"/>
    <w:rsid w:val="00092952"/>
    <w:rsid w:val="00092FB7"/>
    <w:rsid w:val="00093201"/>
    <w:rsid w:val="00093A68"/>
    <w:rsid w:val="00094954"/>
    <w:rsid w:val="000949E7"/>
    <w:rsid w:val="00094A52"/>
    <w:rsid w:val="00094CAD"/>
    <w:rsid w:val="00095D33"/>
    <w:rsid w:val="00095E1C"/>
    <w:rsid w:val="00096023"/>
    <w:rsid w:val="000960A3"/>
    <w:rsid w:val="00096439"/>
    <w:rsid w:val="0009667A"/>
    <w:rsid w:val="000967EE"/>
    <w:rsid w:val="000968B0"/>
    <w:rsid w:val="0009699F"/>
    <w:rsid w:val="00096A12"/>
    <w:rsid w:val="00097909"/>
    <w:rsid w:val="00097963"/>
    <w:rsid w:val="000A03A7"/>
    <w:rsid w:val="000A0534"/>
    <w:rsid w:val="000A0677"/>
    <w:rsid w:val="000A12AE"/>
    <w:rsid w:val="000A14E4"/>
    <w:rsid w:val="000A17D1"/>
    <w:rsid w:val="000A183F"/>
    <w:rsid w:val="000A1FFA"/>
    <w:rsid w:val="000A21C7"/>
    <w:rsid w:val="000A25DA"/>
    <w:rsid w:val="000A26BD"/>
    <w:rsid w:val="000A28E5"/>
    <w:rsid w:val="000A3399"/>
    <w:rsid w:val="000A4039"/>
    <w:rsid w:val="000A414D"/>
    <w:rsid w:val="000A5467"/>
    <w:rsid w:val="000A5692"/>
    <w:rsid w:val="000A56DD"/>
    <w:rsid w:val="000A5B40"/>
    <w:rsid w:val="000A6A5D"/>
    <w:rsid w:val="000A6F39"/>
    <w:rsid w:val="000A72BE"/>
    <w:rsid w:val="000A7450"/>
    <w:rsid w:val="000A7DB6"/>
    <w:rsid w:val="000B0736"/>
    <w:rsid w:val="000B089D"/>
    <w:rsid w:val="000B11DB"/>
    <w:rsid w:val="000B1C85"/>
    <w:rsid w:val="000B2AB1"/>
    <w:rsid w:val="000B2D63"/>
    <w:rsid w:val="000B2FB0"/>
    <w:rsid w:val="000B314D"/>
    <w:rsid w:val="000B378E"/>
    <w:rsid w:val="000B3B4B"/>
    <w:rsid w:val="000B4931"/>
    <w:rsid w:val="000B4C84"/>
    <w:rsid w:val="000B5D26"/>
    <w:rsid w:val="000B5DD1"/>
    <w:rsid w:val="000B5FEC"/>
    <w:rsid w:val="000B645D"/>
    <w:rsid w:val="000B6695"/>
    <w:rsid w:val="000B6855"/>
    <w:rsid w:val="000B6BCE"/>
    <w:rsid w:val="000B6D83"/>
    <w:rsid w:val="000B6E29"/>
    <w:rsid w:val="000B7823"/>
    <w:rsid w:val="000C0541"/>
    <w:rsid w:val="000C1F1C"/>
    <w:rsid w:val="000C257D"/>
    <w:rsid w:val="000C2D86"/>
    <w:rsid w:val="000C2F98"/>
    <w:rsid w:val="000C2FCA"/>
    <w:rsid w:val="000C328C"/>
    <w:rsid w:val="000C3C58"/>
    <w:rsid w:val="000C3D54"/>
    <w:rsid w:val="000C3EF8"/>
    <w:rsid w:val="000C421C"/>
    <w:rsid w:val="000C436A"/>
    <w:rsid w:val="000C5161"/>
    <w:rsid w:val="000C5989"/>
    <w:rsid w:val="000C5C37"/>
    <w:rsid w:val="000C620E"/>
    <w:rsid w:val="000C6281"/>
    <w:rsid w:val="000C64F0"/>
    <w:rsid w:val="000C68BC"/>
    <w:rsid w:val="000C699C"/>
    <w:rsid w:val="000C71B8"/>
    <w:rsid w:val="000C72DE"/>
    <w:rsid w:val="000C762A"/>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4DE5"/>
    <w:rsid w:val="000D5241"/>
    <w:rsid w:val="000D55A1"/>
    <w:rsid w:val="000D57FA"/>
    <w:rsid w:val="000D5A50"/>
    <w:rsid w:val="000D5C25"/>
    <w:rsid w:val="000D5FB3"/>
    <w:rsid w:val="000D6B5D"/>
    <w:rsid w:val="000D72BC"/>
    <w:rsid w:val="000D7667"/>
    <w:rsid w:val="000D7768"/>
    <w:rsid w:val="000D7BFD"/>
    <w:rsid w:val="000D7CEB"/>
    <w:rsid w:val="000D7DB1"/>
    <w:rsid w:val="000E0054"/>
    <w:rsid w:val="000E0199"/>
    <w:rsid w:val="000E0375"/>
    <w:rsid w:val="000E04EE"/>
    <w:rsid w:val="000E0ACC"/>
    <w:rsid w:val="000E1017"/>
    <w:rsid w:val="000E108D"/>
    <w:rsid w:val="000E11A6"/>
    <w:rsid w:val="000E1462"/>
    <w:rsid w:val="000E16C1"/>
    <w:rsid w:val="000E1847"/>
    <w:rsid w:val="000E1AF2"/>
    <w:rsid w:val="000E2148"/>
    <w:rsid w:val="000E2416"/>
    <w:rsid w:val="000E245E"/>
    <w:rsid w:val="000E2466"/>
    <w:rsid w:val="000E2638"/>
    <w:rsid w:val="000E3609"/>
    <w:rsid w:val="000E37AB"/>
    <w:rsid w:val="000E3CB6"/>
    <w:rsid w:val="000E43D8"/>
    <w:rsid w:val="000E55A3"/>
    <w:rsid w:val="000E5929"/>
    <w:rsid w:val="000E6AD7"/>
    <w:rsid w:val="000E6CB3"/>
    <w:rsid w:val="000E7251"/>
    <w:rsid w:val="000E7A91"/>
    <w:rsid w:val="000E7AB8"/>
    <w:rsid w:val="000E7D69"/>
    <w:rsid w:val="000F0211"/>
    <w:rsid w:val="000F0580"/>
    <w:rsid w:val="000F0608"/>
    <w:rsid w:val="000F08B8"/>
    <w:rsid w:val="000F0B5E"/>
    <w:rsid w:val="000F0C44"/>
    <w:rsid w:val="000F0DF7"/>
    <w:rsid w:val="000F0ED4"/>
    <w:rsid w:val="000F0F21"/>
    <w:rsid w:val="000F116A"/>
    <w:rsid w:val="000F1177"/>
    <w:rsid w:val="000F207F"/>
    <w:rsid w:val="000F2D9E"/>
    <w:rsid w:val="000F323B"/>
    <w:rsid w:val="000F3F32"/>
    <w:rsid w:val="000F3FDC"/>
    <w:rsid w:val="000F459C"/>
    <w:rsid w:val="000F4751"/>
    <w:rsid w:val="000F4EDE"/>
    <w:rsid w:val="000F51B2"/>
    <w:rsid w:val="000F5250"/>
    <w:rsid w:val="000F5290"/>
    <w:rsid w:val="000F549F"/>
    <w:rsid w:val="000F64BE"/>
    <w:rsid w:val="000F6A5B"/>
    <w:rsid w:val="000F6AEF"/>
    <w:rsid w:val="000F6B29"/>
    <w:rsid w:val="000F7605"/>
    <w:rsid w:val="000F7679"/>
    <w:rsid w:val="000F78DC"/>
    <w:rsid w:val="000F7929"/>
    <w:rsid w:val="000F7B3C"/>
    <w:rsid w:val="000F7FAF"/>
    <w:rsid w:val="00100D43"/>
    <w:rsid w:val="0010186E"/>
    <w:rsid w:val="00102477"/>
    <w:rsid w:val="001025C5"/>
    <w:rsid w:val="001028E0"/>
    <w:rsid w:val="00103407"/>
    <w:rsid w:val="001037DA"/>
    <w:rsid w:val="00104882"/>
    <w:rsid w:val="00104EA1"/>
    <w:rsid w:val="00105720"/>
    <w:rsid w:val="001061A0"/>
    <w:rsid w:val="00106CC5"/>
    <w:rsid w:val="00110597"/>
    <w:rsid w:val="001107F0"/>
    <w:rsid w:val="00110993"/>
    <w:rsid w:val="0011177E"/>
    <w:rsid w:val="00112063"/>
    <w:rsid w:val="00112117"/>
    <w:rsid w:val="00112207"/>
    <w:rsid w:val="00112795"/>
    <w:rsid w:val="00112A27"/>
    <w:rsid w:val="00113A79"/>
    <w:rsid w:val="00114165"/>
    <w:rsid w:val="001147CF"/>
    <w:rsid w:val="001148ED"/>
    <w:rsid w:val="00114962"/>
    <w:rsid w:val="00114C72"/>
    <w:rsid w:val="00114FC6"/>
    <w:rsid w:val="0011583C"/>
    <w:rsid w:val="00115903"/>
    <w:rsid w:val="00115DF9"/>
    <w:rsid w:val="001168A8"/>
    <w:rsid w:val="00116B5D"/>
    <w:rsid w:val="00117590"/>
    <w:rsid w:val="001179A1"/>
    <w:rsid w:val="00117E18"/>
    <w:rsid w:val="00117F79"/>
    <w:rsid w:val="00120962"/>
    <w:rsid w:val="0012203D"/>
    <w:rsid w:val="001226A9"/>
    <w:rsid w:val="001229FA"/>
    <w:rsid w:val="00122DFD"/>
    <w:rsid w:val="001235BD"/>
    <w:rsid w:val="00123D57"/>
    <w:rsid w:val="00123DF1"/>
    <w:rsid w:val="0012455B"/>
    <w:rsid w:val="00124AEC"/>
    <w:rsid w:val="0012504E"/>
    <w:rsid w:val="00125682"/>
    <w:rsid w:val="0012613B"/>
    <w:rsid w:val="00126D70"/>
    <w:rsid w:val="0013044D"/>
    <w:rsid w:val="00130739"/>
    <w:rsid w:val="001309CD"/>
    <w:rsid w:val="00130AFF"/>
    <w:rsid w:val="00130B5C"/>
    <w:rsid w:val="00130EE9"/>
    <w:rsid w:val="00130FED"/>
    <w:rsid w:val="001318D1"/>
    <w:rsid w:val="001318E0"/>
    <w:rsid w:val="001319D2"/>
    <w:rsid w:val="00132406"/>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37228"/>
    <w:rsid w:val="001402F1"/>
    <w:rsid w:val="001412D1"/>
    <w:rsid w:val="00142357"/>
    <w:rsid w:val="00142A33"/>
    <w:rsid w:val="00142E17"/>
    <w:rsid w:val="00142E40"/>
    <w:rsid w:val="00143112"/>
    <w:rsid w:val="00143725"/>
    <w:rsid w:val="00143D3B"/>
    <w:rsid w:val="0014402C"/>
    <w:rsid w:val="00145061"/>
    <w:rsid w:val="001451A6"/>
    <w:rsid w:val="001452D2"/>
    <w:rsid w:val="00145300"/>
    <w:rsid w:val="00145552"/>
    <w:rsid w:val="00145E1A"/>
    <w:rsid w:val="00146D98"/>
    <w:rsid w:val="001472A6"/>
    <w:rsid w:val="00147AA4"/>
    <w:rsid w:val="001503B9"/>
    <w:rsid w:val="001503C3"/>
    <w:rsid w:val="00150954"/>
    <w:rsid w:val="00150A55"/>
    <w:rsid w:val="00150FB4"/>
    <w:rsid w:val="00151891"/>
    <w:rsid w:val="001518A0"/>
    <w:rsid w:val="001522D6"/>
    <w:rsid w:val="001529CC"/>
    <w:rsid w:val="00152E80"/>
    <w:rsid w:val="0015352F"/>
    <w:rsid w:val="00153610"/>
    <w:rsid w:val="00153A88"/>
    <w:rsid w:val="00154231"/>
    <w:rsid w:val="001546F5"/>
    <w:rsid w:val="00154DA6"/>
    <w:rsid w:val="00155088"/>
    <w:rsid w:val="0015573E"/>
    <w:rsid w:val="00155C34"/>
    <w:rsid w:val="001568E5"/>
    <w:rsid w:val="00156A94"/>
    <w:rsid w:val="00156C75"/>
    <w:rsid w:val="00157DDA"/>
    <w:rsid w:val="0016038C"/>
    <w:rsid w:val="00160C3E"/>
    <w:rsid w:val="00160ED9"/>
    <w:rsid w:val="001618DA"/>
    <w:rsid w:val="00161E59"/>
    <w:rsid w:val="001620FE"/>
    <w:rsid w:val="00162205"/>
    <w:rsid w:val="00162257"/>
    <w:rsid w:val="00162D01"/>
    <w:rsid w:val="0016350A"/>
    <w:rsid w:val="00163B7D"/>
    <w:rsid w:val="0016478A"/>
    <w:rsid w:val="001647FA"/>
    <w:rsid w:val="00164ED4"/>
    <w:rsid w:val="001650B9"/>
    <w:rsid w:val="00166563"/>
    <w:rsid w:val="00166789"/>
    <w:rsid w:val="00167282"/>
    <w:rsid w:val="001675D0"/>
    <w:rsid w:val="0016766C"/>
    <w:rsid w:val="00167ABF"/>
    <w:rsid w:val="001700FE"/>
    <w:rsid w:val="00170216"/>
    <w:rsid w:val="00170491"/>
    <w:rsid w:val="001705A2"/>
    <w:rsid w:val="001708C0"/>
    <w:rsid w:val="0017092F"/>
    <w:rsid w:val="00170A96"/>
    <w:rsid w:val="00170D16"/>
    <w:rsid w:val="0017125A"/>
    <w:rsid w:val="00171A1D"/>
    <w:rsid w:val="00172452"/>
    <w:rsid w:val="00172DBC"/>
    <w:rsid w:val="001730F2"/>
    <w:rsid w:val="00173325"/>
    <w:rsid w:val="00173FD8"/>
    <w:rsid w:val="0017403F"/>
    <w:rsid w:val="0017428D"/>
    <w:rsid w:val="001746B0"/>
    <w:rsid w:val="001748FC"/>
    <w:rsid w:val="00174B4C"/>
    <w:rsid w:val="001753AF"/>
    <w:rsid w:val="0017547C"/>
    <w:rsid w:val="001758C7"/>
    <w:rsid w:val="00175C0A"/>
    <w:rsid w:val="001767A0"/>
    <w:rsid w:val="001767CA"/>
    <w:rsid w:val="00176E7A"/>
    <w:rsid w:val="001808D9"/>
    <w:rsid w:val="001808E2"/>
    <w:rsid w:val="001810DE"/>
    <w:rsid w:val="0018140F"/>
    <w:rsid w:val="00181686"/>
    <w:rsid w:val="00181E4C"/>
    <w:rsid w:val="00181EF1"/>
    <w:rsid w:val="00181FE5"/>
    <w:rsid w:val="001820F7"/>
    <w:rsid w:val="00182B21"/>
    <w:rsid w:val="001831CD"/>
    <w:rsid w:val="0018525D"/>
    <w:rsid w:val="0018566E"/>
    <w:rsid w:val="00185D10"/>
    <w:rsid w:val="00185D89"/>
    <w:rsid w:val="00185FDA"/>
    <w:rsid w:val="00186681"/>
    <w:rsid w:val="00186E57"/>
    <w:rsid w:val="00187E70"/>
    <w:rsid w:val="0019060F"/>
    <w:rsid w:val="001906A3"/>
    <w:rsid w:val="0019114A"/>
    <w:rsid w:val="00191606"/>
    <w:rsid w:val="0019173A"/>
    <w:rsid w:val="00191A63"/>
    <w:rsid w:val="00191BB7"/>
    <w:rsid w:val="00191C03"/>
    <w:rsid w:val="00191C5C"/>
    <w:rsid w:val="00191DF9"/>
    <w:rsid w:val="00192092"/>
    <w:rsid w:val="001922F4"/>
    <w:rsid w:val="001923E8"/>
    <w:rsid w:val="00192D56"/>
    <w:rsid w:val="00192E21"/>
    <w:rsid w:val="00192EFF"/>
    <w:rsid w:val="00193045"/>
    <w:rsid w:val="00193185"/>
    <w:rsid w:val="001935A3"/>
    <w:rsid w:val="00193D93"/>
    <w:rsid w:val="00194D5A"/>
    <w:rsid w:val="00194E03"/>
    <w:rsid w:val="0019538A"/>
    <w:rsid w:val="00195A2A"/>
    <w:rsid w:val="001964E0"/>
    <w:rsid w:val="00196740"/>
    <w:rsid w:val="001967C9"/>
    <w:rsid w:val="00196915"/>
    <w:rsid w:val="00197160"/>
    <w:rsid w:val="00197237"/>
    <w:rsid w:val="00197585"/>
    <w:rsid w:val="00197AFE"/>
    <w:rsid w:val="00197DF2"/>
    <w:rsid w:val="001A1100"/>
    <w:rsid w:val="001A1113"/>
    <w:rsid w:val="001A118D"/>
    <w:rsid w:val="001A1BE8"/>
    <w:rsid w:val="001A2301"/>
    <w:rsid w:val="001A2CFF"/>
    <w:rsid w:val="001A2F95"/>
    <w:rsid w:val="001A32FC"/>
    <w:rsid w:val="001A33E0"/>
    <w:rsid w:val="001A376F"/>
    <w:rsid w:val="001A3F76"/>
    <w:rsid w:val="001A40E2"/>
    <w:rsid w:val="001A411E"/>
    <w:rsid w:val="001A4DB8"/>
    <w:rsid w:val="001A4DD2"/>
    <w:rsid w:val="001A4E6F"/>
    <w:rsid w:val="001A521D"/>
    <w:rsid w:val="001A5503"/>
    <w:rsid w:val="001A577D"/>
    <w:rsid w:val="001A5ADD"/>
    <w:rsid w:val="001A5DDE"/>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488"/>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33"/>
    <w:rsid w:val="001C3275"/>
    <w:rsid w:val="001C5227"/>
    <w:rsid w:val="001C5381"/>
    <w:rsid w:val="001C55BC"/>
    <w:rsid w:val="001C5A76"/>
    <w:rsid w:val="001C5AC1"/>
    <w:rsid w:val="001C5C3A"/>
    <w:rsid w:val="001C5D52"/>
    <w:rsid w:val="001C6D0A"/>
    <w:rsid w:val="001C7005"/>
    <w:rsid w:val="001C74DA"/>
    <w:rsid w:val="001C7778"/>
    <w:rsid w:val="001D01AA"/>
    <w:rsid w:val="001D04CE"/>
    <w:rsid w:val="001D0575"/>
    <w:rsid w:val="001D08FA"/>
    <w:rsid w:val="001D0A12"/>
    <w:rsid w:val="001D0D63"/>
    <w:rsid w:val="001D0FB4"/>
    <w:rsid w:val="001D1123"/>
    <w:rsid w:val="001D12DB"/>
    <w:rsid w:val="001D1693"/>
    <w:rsid w:val="001D1AE8"/>
    <w:rsid w:val="001D2029"/>
    <w:rsid w:val="001D2314"/>
    <w:rsid w:val="001D337F"/>
    <w:rsid w:val="001D38CC"/>
    <w:rsid w:val="001D45CF"/>
    <w:rsid w:val="001D4725"/>
    <w:rsid w:val="001D4EC4"/>
    <w:rsid w:val="001D4FB6"/>
    <w:rsid w:val="001D540E"/>
    <w:rsid w:val="001D56CC"/>
    <w:rsid w:val="001D5D01"/>
    <w:rsid w:val="001D5EEE"/>
    <w:rsid w:val="001D6427"/>
    <w:rsid w:val="001D6A39"/>
    <w:rsid w:val="001D71DA"/>
    <w:rsid w:val="001D7421"/>
    <w:rsid w:val="001D7742"/>
    <w:rsid w:val="001D7966"/>
    <w:rsid w:val="001D7EC7"/>
    <w:rsid w:val="001E0370"/>
    <w:rsid w:val="001E03C0"/>
    <w:rsid w:val="001E03E3"/>
    <w:rsid w:val="001E0A0A"/>
    <w:rsid w:val="001E0AFF"/>
    <w:rsid w:val="001E0BF8"/>
    <w:rsid w:val="001E0CC0"/>
    <w:rsid w:val="001E249A"/>
    <w:rsid w:val="001E2C68"/>
    <w:rsid w:val="001E38FD"/>
    <w:rsid w:val="001E46D9"/>
    <w:rsid w:val="001E4C5F"/>
    <w:rsid w:val="001E51A7"/>
    <w:rsid w:val="001E5CC1"/>
    <w:rsid w:val="001E633D"/>
    <w:rsid w:val="001E66E2"/>
    <w:rsid w:val="001E6A0B"/>
    <w:rsid w:val="001E6EFC"/>
    <w:rsid w:val="001E7465"/>
    <w:rsid w:val="001E758F"/>
    <w:rsid w:val="001E7764"/>
    <w:rsid w:val="001E7868"/>
    <w:rsid w:val="001F09D9"/>
    <w:rsid w:val="001F1011"/>
    <w:rsid w:val="001F13CB"/>
    <w:rsid w:val="001F1A7B"/>
    <w:rsid w:val="001F27D3"/>
    <w:rsid w:val="001F2953"/>
    <w:rsid w:val="001F2AFB"/>
    <w:rsid w:val="001F2EAF"/>
    <w:rsid w:val="001F341F"/>
    <w:rsid w:val="001F379A"/>
    <w:rsid w:val="001F3C11"/>
    <w:rsid w:val="001F3F59"/>
    <w:rsid w:val="001F3F72"/>
    <w:rsid w:val="001F3F83"/>
    <w:rsid w:val="001F5802"/>
    <w:rsid w:val="001F7117"/>
    <w:rsid w:val="001F743C"/>
    <w:rsid w:val="001F789D"/>
    <w:rsid w:val="001F7C19"/>
    <w:rsid w:val="001F7ED3"/>
    <w:rsid w:val="00200911"/>
    <w:rsid w:val="002009E5"/>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07BC4"/>
    <w:rsid w:val="00210036"/>
    <w:rsid w:val="0021021D"/>
    <w:rsid w:val="00210CFB"/>
    <w:rsid w:val="00210D5A"/>
    <w:rsid w:val="00210DA1"/>
    <w:rsid w:val="0021208D"/>
    <w:rsid w:val="002120F8"/>
    <w:rsid w:val="002122A8"/>
    <w:rsid w:val="00212957"/>
    <w:rsid w:val="00212C45"/>
    <w:rsid w:val="002131D0"/>
    <w:rsid w:val="00214190"/>
    <w:rsid w:val="00214C69"/>
    <w:rsid w:val="002151B7"/>
    <w:rsid w:val="00215842"/>
    <w:rsid w:val="00215F5E"/>
    <w:rsid w:val="002160DC"/>
    <w:rsid w:val="002161E2"/>
    <w:rsid w:val="00216686"/>
    <w:rsid w:val="00216ADD"/>
    <w:rsid w:val="00216AF3"/>
    <w:rsid w:val="00216F17"/>
    <w:rsid w:val="0021760B"/>
    <w:rsid w:val="00217A2E"/>
    <w:rsid w:val="00220672"/>
    <w:rsid w:val="00220BF0"/>
    <w:rsid w:val="00221732"/>
    <w:rsid w:val="00221CF5"/>
    <w:rsid w:val="00222353"/>
    <w:rsid w:val="00222BB3"/>
    <w:rsid w:val="00223D79"/>
    <w:rsid w:val="00223DFC"/>
    <w:rsid w:val="0022424D"/>
    <w:rsid w:val="00224CFD"/>
    <w:rsid w:val="00224DB8"/>
    <w:rsid w:val="002250B1"/>
    <w:rsid w:val="00225624"/>
    <w:rsid w:val="00225883"/>
    <w:rsid w:val="00225B84"/>
    <w:rsid w:val="00225BE5"/>
    <w:rsid w:val="00225C9E"/>
    <w:rsid w:val="00226204"/>
    <w:rsid w:val="002265A5"/>
    <w:rsid w:val="00226889"/>
    <w:rsid w:val="00227523"/>
    <w:rsid w:val="002276C8"/>
    <w:rsid w:val="00230247"/>
    <w:rsid w:val="002302A9"/>
    <w:rsid w:val="002303FB"/>
    <w:rsid w:val="00230479"/>
    <w:rsid w:val="00230556"/>
    <w:rsid w:val="00230C8E"/>
    <w:rsid w:val="00231085"/>
    <w:rsid w:val="00231814"/>
    <w:rsid w:val="00232C8F"/>
    <w:rsid w:val="00233276"/>
    <w:rsid w:val="002336DD"/>
    <w:rsid w:val="00233955"/>
    <w:rsid w:val="0023418A"/>
    <w:rsid w:val="002345D7"/>
    <w:rsid w:val="00234B20"/>
    <w:rsid w:val="00234B46"/>
    <w:rsid w:val="002354DF"/>
    <w:rsid w:val="002358FB"/>
    <w:rsid w:val="00236067"/>
    <w:rsid w:val="002363BD"/>
    <w:rsid w:val="00236CEA"/>
    <w:rsid w:val="002371C8"/>
    <w:rsid w:val="00237281"/>
    <w:rsid w:val="00237871"/>
    <w:rsid w:val="00237DB0"/>
    <w:rsid w:val="0024000B"/>
    <w:rsid w:val="0024056B"/>
    <w:rsid w:val="00240FE8"/>
    <w:rsid w:val="00241807"/>
    <w:rsid w:val="00241C2E"/>
    <w:rsid w:val="00241F7A"/>
    <w:rsid w:val="00241FAE"/>
    <w:rsid w:val="002421C0"/>
    <w:rsid w:val="002433AD"/>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175"/>
    <w:rsid w:val="00250516"/>
    <w:rsid w:val="00251D73"/>
    <w:rsid w:val="002520D0"/>
    <w:rsid w:val="0025220B"/>
    <w:rsid w:val="002529BF"/>
    <w:rsid w:val="0025364A"/>
    <w:rsid w:val="0025387F"/>
    <w:rsid w:val="0025394D"/>
    <w:rsid w:val="00253EC3"/>
    <w:rsid w:val="002541AD"/>
    <w:rsid w:val="002547B2"/>
    <w:rsid w:val="002548EB"/>
    <w:rsid w:val="0025534C"/>
    <w:rsid w:val="002554BE"/>
    <w:rsid w:val="002564AD"/>
    <w:rsid w:val="00256E4E"/>
    <w:rsid w:val="002571C4"/>
    <w:rsid w:val="002572B6"/>
    <w:rsid w:val="0025762F"/>
    <w:rsid w:val="0026087C"/>
    <w:rsid w:val="002609C2"/>
    <w:rsid w:val="00260E9A"/>
    <w:rsid w:val="00261448"/>
    <w:rsid w:val="002615A0"/>
    <w:rsid w:val="0026183A"/>
    <w:rsid w:val="0026188C"/>
    <w:rsid w:val="002618FC"/>
    <w:rsid w:val="002631BB"/>
    <w:rsid w:val="0026351B"/>
    <w:rsid w:val="00263788"/>
    <w:rsid w:val="00264C8E"/>
    <w:rsid w:val="00264D90"/>
    <w:rsid w:val="00264FBE"/>
    <w:rsid w:val="0026557E"/>
    <w:rsid w:val="00267C0F"/>
    <w:rsid w:val="00267CC1"/>
    <w:rsid w:val="00267F92"/>
    <w:rsid w:val="00270763"/>
    <w:rsid w:val="00270D03"/>
    <w:rsid w:val="00270DD7"/>
    <w:rsid w:val="00270EED"/>
    <w:rsid w:val="002719BF"/>
    <w:rsid w:val="00272C43"/>
    <w:rsid w:val="00272D68"/>
    <w:rsid w:val="00272F13"/>
    <w:rsid w:val="00273102"/>
    <w:rsid w:val="00273358"/>
    <w:rsid w:val="00273611"/>
    <w:rsid w:val="002739B2"/>
    <w:rsid w:val="00274777"/>
    <w:rsid w:val="00274A38"/>
    <w:rsid w:val="00274E6A"/>
    <w:rsid w:val="002754C4"/>
    <w:rsid w:val="00275750"/>
    <w:rsid w:val="002761AB"/>
    <w:rsid w:val="002763CC"/>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1DF"/>
    <w:rsid w:val="0028438C"/>
    <w:rsid w:val="0028452C"/>
    <w:rsid w:val="002848AC"/>
    <w:rsid w:val="00284C52"/>
    <w:rsid w:val="00284D78"/>
    <w:rsid w:val="00284DD0"/>
    <w:rsid w:val="00285481"/>
    <w:rsid w:val="002856CE"/>
    <w:rsid w:val="002856F4"/>
    <w:rsid w:val="00285C55"/>
    <w:rsid w:val="00285F35"/>
    <w:rsid w:val="00286480"/>
    <w:rsid w:val="00286780"/>
    <w:rsid w:val="00286C29"/>
    <w:rsid w:val="00286FAF"/>
    <w:rsid w:val="0028710E"/>
    <w:rsid w:val="00287330"/>
    <w:rsid w:val="00287357"/>
    <w:rsid w:val="0028755D"/>
    <w:rsid w:val="002875D4"/>
    <w:rsid w:val="00287902"/>
    <w:rsid w:val="00287BD7"/>
    <w:rsid w:val="0029049D"/>
    <w:rsid w:val="00290783"/>
    <w:rsid w:val="00290B1B"/>
    <w:rsid w:val="00291E42"/>
    <w:rsid w:val="00292CF2"/>
    <w:rsid w:val="002936E5"/>
    <w:rsid w:val="00293B14"/>
    <w:rsid w:val="002946A4"/>
    <w:rsid w:val="00294EF4"/>
    <w:rsid w:val="002952B1"/>
    <w:rsid w:val="002952C8"/>
    <w:rsid w:val="002955C1"/>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4E8C"/>
    <w:rsid w:val="002A5BA9"/>
    <w:rsid w:val="002A64B2"/>
    <w:rsid w:val="002A689A"/>
    <w:rsid w:val="002A6B9D"/>
    <w:rsid w:val="002A6DA3"/>
    <w:rsid w:val="002A71C8"/>
    <w:rsid w:val="002A783D"/>
    <w:rsid w:val="002A7C86"/>
    <w:rsid w:val="002A7F09"/>
    <w:rsid w:val="002B00FA"/>
    <w:rsid w:val="002B0853"/>
    <w:rsid w:val="002B0FDF"/>
    <w:rsid w:val="002B2C69"/>
    <w:rsid w:val="002B2D33"/>
    <w:rsid w:val="002B360D"/>
    <w:rsid w:val="002B403D"/>
    <w:rsid w:val="002B41F4"/>
    <w:rsid w:val="002B492D"/>
    <w:rsid w:val="002B4B65"/>
    <w:rsid w:val="002B4EA0"/>
    <w:rsid w:val="002B51A2"/>
    <w:rsid w:val="002B5AE8"/>
    <w:rsid w:val="002B6257"/>
    <w:rsid w:val="002B6C00"/>
    <w:rsid w:val="002B6FBD"/>
    <w:rsid w:val="002B72A8"/>
    <w:rsid w:val="002B7757"/>
    <w:rsid w:val="002B7D34"/>
    <w:rsid w:val="002C07ED"/>
    <w:rsid w:val="002C0926"/>
    <w:rsid w:val="002C0A86"/>
    <w:rsid w:val="002C15DE"/>
    <w:rsid w:val="002C1953"/>
    <w:rsid w:val="002C1B06"/>
    <w:rsid w:val="002C1B57"/>
    <w:rsid w:val="002C1CB6"/>
    <w:rsid w:val="002C24A6"/>
    <w:rsid w:val="002C2804"/>
    <w:rsid w:val="002C33EA"/>
    <w:rsid w:val="002C3BAE"/>
    <w:rsid w:val="002C426D"/>
    <w:rsid w:val="002C4433"/>
    <w:rsid w:val="002C45DB"/>
    <w:rsid w:val="002C4ADC"/>
    <w:rsid w:val="002C5439"/>
    <w:rsid w:val="002C55BD"/>
    <w:rsid w:val="002C5D35"/>
    <w:rsid w:val="002C6018"/>
    <w:rsid w:val="002C60D1"/>
    <w:rsid w:val="002C6125"/>
    <w:rsid w:val="002C697C"/>
    <w:rsid w:val="002C6F80"/>
    <w:rsid w:val="002C7585"/>
    <w:rsid w:val="002C7A5F"/>
    <w:rsid w:val="002C7CE4"/>
    <w:rsid w:val="002D05AC"/>
    <w:rsid w:val="002D0BAB"/>
    <w:rsid w:val="002D10FD"/>
    <w:rsid w:val="002D1C6E"/>
    <w:rsid w:val="002D2730"/>
    <w:rsid w:val="002D2F8F"/>
    <w:rsid w:val="002D3895"/>
    <w:rsid w:val="002D4D93"/>
    <w:rsid w:val="002D4E60"/>
    <w:rsid w:val="002D4F6E"/>
    <w:rsid w:val="002D527B"/>
    <w:rsid w:val="002D5F3B"/>
    <w:rsid w:val="002D6DE0"/>
    <w:rsid w:val="002D6F04"/>
    <w:rsid w:val="002D73E8"/>
    <w:rsid w:val="002D748F"/>
    <w:rsid w:val="002E0F63"/>
    <w:rsid w:val="002E0FB5"/>
    <w:rsid w:val="002E1088"/>
    <w:rsid w:val="002E1565"/>
    <w:rsid w:val="002E1ED6"/>
    <w:rsid w:val="002E316A"/>
    <w:rsid w:val="002E3186"/>
    <w:rsid w:val="002E32ED"/>
    <w:rsid w:val="002E34B7"/>
    <w:rsid w:val="002E37D6"/>
    <w:rsid w:val="002E37EF"/>
    <w:rsid w:val="002E3AB6"/>
    <w:rsid w:val="002E4CF5"/>
    <w:rsid w:val="002E4FBB"/>
    <w:rsid w:val="002E524F"/>
    <w:rsid w:val="002E56D8"/>
    <w:rsid w:val="002E58BF"/>
    <w:rsid w:val="002E5C8B"/>
    <w:rsid w:val="002E5E5D"/>
    <w:rsid w:val="002E5E95"/>
    <w:rsid w:val="002E6BEB"/>
    <w:rsid w:val="002E6F96"/>
    <w:rsid w:val="002F0731"/>
    <w:rsid w:val="002F0998"/>
    <w:rsid w:val="002F133E"/>
    <w:rsid w:val="002F15AA"/>
    <w:rsid w:val="002F162B"/>
    <w:rsid w:val="002F1D43"/>
    <w:rsid w:val="002F1E72"/>
    <w:rsid w:val="002F24C4"/>
    <w:rsid w:val="002F2AEB"/>
    <w:rsid w:val="002F3090"/>
    <w:rsid w:val="002F3139"/>
    <w:rsid w:val="002F3B88"/>
    <w:rsid w:val="002F3E13"/>
    <w:rsid w:val="002F42ED"/>
    <w:rsid w:val="002F4318"/>
    <w:rsid w:val="002F4630"/>
    <w:rsid w:val="002F549C"/>
    <w:rsid w:val="002F6569"/>
    <w:rsid w:val="002F661C"/>
    <w:rsid w:val="002F664C"/>
    <w:rsid w:val="002F6E90"/>
    <w:rsid w:val="002F70F4"/>
    <w:rsid w:val="002F736C"/>
    <w:rsid w:val="002F73D5"/>
    <w:rsid w:val="002F7A6C"/>
    <w:rsid w:val="002F7B17"/>
    <w:rsid w:val="0030008F"/>
    <w:rsid w:val="0030010A"/>
    <w:rsid w:val="00300BB5"/>
    <w:rsid w:val="00301033"/>
    <w:rsid w:val="003017AE"/>
    <w:rsid w:val="003023C8"/>
    <w:rsid w:val="00302514"/>
    <w:rsid w:val="00303045"/>
    <w:rsid w:val="00303523"/>
    <w:rsid w:val="00303AE5"/>
    <w:rsid w:val="00303F8F"/>
    <w:rsid w:val="0030439F"/>
    <w:rsid w:val="00304610"/>
    <w:rsid w:val="00304836"/>
    <w:rsid w:val="00304932"/>
    <w:rsid w:val="003050B1"/>
    <w:rsid w:val="003052DD"/>
    <w:rsid w:val="0030560A"/>
    <w:rsid w:val="003058CA"/>
    <w:rsid w:val="00305BCC"/>
    <w:rsid w:val="00306342"/>
    <w:rsid w:val="003068CF"/>
    <w:rsid w:val="00306FBF"/>
    <w:rsid w:val="00307AC2"/>
    <w:rsid w:val="00307BF2"/>
    <w:rsid w:val="00310014"/>
    <w:rsid w:val="00310904"/>
    <w:rsid w:val="00311537"/>
    <w:rsid w:val="00311995"/>
    <w:rsid w:val="0031412A"/>
    <w:rsid w:val="0031491B"/>
    <w:rsid w:val="003151E4"/>
    <w:rsid w:val="0031550E"/>
    <w:rsid w:val="00315774"/>
    <w:rsid w:val="003158EA"/>
    <w:rsid w:val="00315E10"/>
    <w:rsid w:val="003161EC"/>
    <w:rsid w:val="00316D95"/>
    <w:rsid w:val="0031709B"/>
    <w:rsid w:val="00317401"/>
    <w:rsid w:val="003174C7"/>
    <w:rsid w:val="00317746"/>
    <w:rsid w:val="00317AB6"/>
    <w:rsid w:val="003206FA"/>
    <w:rsid w:val="0032187C"/>
    <w:rsid w:val="003226FC"/>
    <w:rsid w:val="00322CE2"/>
    <w:rsid w:val="00322D9C"/>
    <w:rsid w:val="00323D00"/>
    <w:rsid w:val="00323DD6"/>
    <w:rsid w:val="003243EC"/>
    <w:rsid w:val="00324712"/>
    <w:rsid w:val="00324EE6"/>
    <w:rsid w:val="00324EED"/>
    <w:rsid w:val="0032564F"/>
    <w:rsid w:val="00326C77"/>
    <w:rsid w:val="00326FEA"/>
    <w:rsid w:val="00327681"/>
    <w:rsid w:val="003302DF"/>
    <w:rsid w:val="00330B00"/>
    <w:rsid w:val="0033128A"/>
    <w:rsid w:val="00331706"/>
    <w:rsid w:val="00331FAC"/>
    <w:rsid w:val="0033224F"/>
    <w:rsid w:val="0033232D"/>
    <w:rsid w:val="00332FB7"/>
    <w:rsid w:val="003331D4"/>
    <w:rsid w:val="0033324D"/>
    <w:rsid w:val="003335D5"/>
    <w:rsid w:val="00333765"/>
    <w:rsid w:val="00333A63"/>
    <w:rsid w:val="00333AFC"/>
    <w:rsid w:val="00333BCD"/>
    <w:rsid w:val="00333F1E"/>
    <w:rsid w:val="0033424F"/>
    <w:rsid w:val="00334427"/>
    <w:rsid w:val="00334C72"/>
    <w:rsid w:val="0033587D"/>
    <w:rsid w:val="00335ADA"/>
    <w:rsid w:val="00335EBD"/>
    <w:rsid w:val="00335F1C"/>
    <w:rsid w:val="003360E9"/>
    <w:rsid w:val="00336100"/>
    <w:rsid w:val="003363DE"/>
    <w:rsid w:val="003364CF"/>
    <w:rsid w:val="00336EA1"/>
    <w:rsid w:val="00337553"/>
    <w:rsid w:val="003375DC"/>
    <w:rsid w:val="00337A62"/>
    <w:rsid w:val="00337BCA"/>
    <w:rsid w:val="00337FBA"/>
    <w:rsid w:val="003403E8"/>
    <w:rsid w:val="00340601"/>
    <w:rsid w:val="00340A2B"/>
    <w:rsid w:val="00340CD4"/>
    <w:rsid w:val="00340FB4"/>
    <w:rsid w:val="00341ABE"/>
    <w:rsid w:val="003429C8"/>
    <w:rsid w:val="003429FA"/>
    <w:rsid w:val="00342A59"/>
    <w:rsid w:val="003437EF"/>
    <w:rsid w:val="00343CC5"/>
    <w:rsid w:val="00343FAB"/>
    <w:rsid w:val="003441EB"/>
    <w:rsid w:val="003443C4"/>
    <w:rsid w:val="003446DF"/>
    <w:rsid w:val="00344860"/>
    <w:rsid w:val="00344870"/>
    <w:rsid w:val="003454DA"/>
    <w:rsid w:val="00345681"/>
    <w:rsid w:val="00345908"/>
    <w:rsid w:val="00346BC4"/>
    <w:rsid w:val="00346EC3"/>
    <w:rsid w:val="003471C8"/>
    <w:rsid w:val="003472C0"/>
    <w:rsid w:val="0034773E"/>
    <w:rsid w:val="00347AE0"/>
    <w:rsid w:val="00350290"/>
    <w:rsid w:val="00350886"/>
    <w:rsid w:val="00350BAA"/>
    <w:rsid w:val="00350BE0"/>
    <w:rsid w:val="00350E3B"/>
    <w:rsid w:val="00351ABA"/>
    <w:rsid w:val="00352256"/>
    <w:rsid w:val="0035245B"/>
    <w:rsid w:val="00352608"/>
    <w:rsid w:val="00352A23"/>
    <w:rsid w:val="00353248"/>
    <w:rsid w:val="003534CC"/>
    <w:rsid w:val="003543CD"/>
    <w:rsid w:val="0035456D"/>
    <w:rsid w:val="00354A95"/>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45DC"/>
    <w:rsid w:val="00364D08"/>
    <w:rsid w:val="003651A6"/>
    <w:rsid w:val="00365420"/>
    <w:rsid w:val="00365738"/>
    <w:rsid w:val="0036586E"/>
    <w:rsid w:val="0036592E"/>
    <w:rsid w:val="00365B35"/>
    <w:rsid w:val="00365D75"/>
    <w:rsid w:val="003662D7"/>
    <w:rsid w:val="00366558"/>
    <w:rsid w:val="003668A6"/>
    <w:rsid w:val="003668C1"/>
    <w:rsid w:val="0036694D"/>
    <w:rsid w:val="00366CEC"/>
    <w:rsid w:val="0036712A"/>
    <w:rsid w:val="0036738D"/>
    <w:rsid w:val="00367520"/>
    <w:rsid w:val="00370081"/>
    <w:rsid w:val="003701E6"/>
    <w:rsid w:val="00371C46"/>
    <w:rsid w:val="00371DE0"/>
    <w:rsid w:val="00371F9E"/>
    <w:rsid w:val="00372046"/>
    <w:rsid w:val="0037241C"/>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0C2D"/>
    <w:rsid w:val="0038107D"/>
    <w:rsid w:val="0038125C"/>
    <w:rsid w:val="00381425"/>
    <w:rsid w:val="00381493"/>
    <w:rsid w:val="00381D0A"/>
    <w:rsid w:val="00381FFC"/>
    <w:rsid w:val="00382BCB"/>
    <w:rsid w:val="00382F99"/>
    <w:rsid w:val="00382FC0"/>
    <w:rsid w:val="00383770"/>
    <w:rsid w:val="003839CA"/>
    <w:rsid w:val="003845F4"/>
    <w:rsid w:val="003848C8"/>
    <w:rsid w:val="00384B1E"/>
    <w:rsid w:val="00385027"/>
    <w:rsid w:val="0038518F"/>
    <w:rsid w:val="00385503"/>
    <w:rsid w:val="00385CF0"/>
    <w:rsid w:val="003860AC"/>
    <w:rsid w:val="003863D6"/>
    <w:rsid w:val="00386A84"/>
    <w:rsid w:val="00387452"/>
    <w:rsid w:val="003874A4"/>
    <w:rsid w:val="003874A8"/>
    <w:rsid w:val="00390283"/>
    <w:rsid w:val="00390890"/>
    <w:rsid w:val="00390B51"/>
    <w:rsid w:val="0039103F"/>
    <w:rsid w:val="003910C3"/>
    <w:rsid w:val="00391A97"/>
    <w:rsid w:val="00392F6C"/>
    <w:rsid w:val="003938F4"/>
    <w:rsid w:val="003945A5"/>
    <w:rsid w:val="0039554E"/>
    <w:rsid w:val="003958C8"/>
    <w:rsid w:val="00395E41"/>
    <w:rsid w:val="0039630E"/>
    <w:rsid w:val="0039660F"/>
    <w:rsid w:val="00396BF5"/>
    <w:rsid w:val="0039709B"/>
    <w:rsid w:val="003973B5"/>
    <w:rsid w:val="003975E0"/>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A752A"/>
    <w:rsid w:val="003B0468"/>
    <w:rsid w:val="003B077D"/>
    <w:rsid w:val="003B2255"/>
    <w:rsid w:val="003B28D7"/>
    <w:rsid w:val="003B3C1B"/>
    <w:rsid w:val="003B3ECA"/>
    <w:rsid w:val="003B4597"/>
    <w:rsid w:val="003B4C30"/>
    <w:rsid w:val="003B4C45"/>
    <w:rsid w:val="003B4C6C"/>
    <w:rsid w:val="003B4F85"/>
    <w:rsid w:val="003B5C58"/>
    <w:rsid w:val="003B5ECA"/>
    <w:rsid w:val="003B62F2"/>
    <w:rsid w:val="003B6691"/>
    <w:rsid w:val="003B681E"/>
    <w:rsid w:val="003B71F9"/>
    <w:rsid w:val="003B7DE7"/>
    <w:rsid w:val="003C07FE"/>
    <w:rsid w:val="003C134E"/>
    <w:rsid w:val="003C15A3"/>
    <w:rsid w:val="003C18B9"/>
    <w:rsid w:val="003C1CD5"/>
    <w:rsid w:val="003C1D8E"/>
    <w:rsid w:val="003C1E4B"/>
    <w:rsid w:val="003C241A"/>
    <w:rsid w:val="003C25C1"/>
    <w:rsid w:val="003C2D09"/>
    <w:rsid w:val="003C2DE0"/>
    <w:rsid w:val="003C2FE0"/>
    <w:rsid w:val="003C3149"/>
    <w:rsid w:val="003C3A6E"/>
    <w:rsid w:val="003C4603"/>
    <w:rsid w:val="003C5F2B"/>
    <w:rsid w:val="003C66DF"/>
    <w:rsid w:val="003C6A33"/>
    <w:rsid w:val="003C6FD9"/>
    <w:rsid w:val="003C7717"/>
    <w:rsid w:val="003C77C4"/>
    <w:rsid w:val="003C7C54"/>
    <w:rsid w:val="003C7E4A"/>
    <w:rsid w:val="003D0F2C"/>
    <w:rsid w:val="003D0F49"/>
    <w:rsid w:val="003D180C"/>
    <w:rsid w:val="003D1972"/>
    <w:rsid w:val="003D1D16"/>
    <w:rsid w:val="003D206C"/>
    <w:rsid w:val="003D2E7F"/>
    <w:rsid w:val="003D2EE2"/>
    <w:rsid w:val="003D311A"/>
    <w:rsid w:val="003D3504"/>
    <w:rsid w:val="003D36FE"/>
    <w:rsid w:val="003D3902"/>
    <w:rsid w:val="003D4007"/>
    <w:rsid w:val="003D41AB"/>
    <w:rsid w:val="003D4741"/>
    <w:rsid w:val="003D50F0"/>
    <w:rsid w:val="003D5977"/>
    <w:rsid w:val="003D5AD4"/>
    <w:rsid w:val="003D61D0"/>
    <w:rsid w:val="003D6F3C"/>
    <w:rsid w:val="003D7807"/>
    <w:rsid w:val="003D797A"/>
    <w:rsid w:val="003E035D"/>
    <w:rsid w:val="003E0A5E"/>
    <w:rsid w:val="003E0BA8"/>
    <w:rsid w:val="003E119E"/>
    <w:rsid w:val="003E11B8"/>
    <w:rsid w:val="003E12E0"/>
    <w:rsid w:val="003E139B"/>
    <w:rsid w:val="003E19A5"/>
    <w:rsid w:val="003E2238"/>
    <w:rsid w:val="003E262C"/>
    <w:rsid w:val="003E31F9"/>
    <w:rsid w:val="003E3213"/>
    <w:rsid w:val="003E338C"/>
    <w:rsid w:val="003E36E1"/>
    <w:rsid w:val="003E38D3"/>
    <w:rsid w:val="003E3F8E"/>
    <w:rsid w:val="003E40F5"/>
    <w:rsid w:val="003E4A03"/>
    <w:rsid w:val="003E4D6C"/>
    <w:rsid w:val="003E504B"/>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2D2"/>
    <w:rsid w:val="003F256B"/>
    <w:rsid w:val="003F2731"/>
    <w:rsid w:val="003F2884"/>
    <w:rsid w:val="003F3293"/>
    <w:rsid w:val="003F33B5"/>
    <w:rsid w:val="003F39A6"/>
    <w:rsid w:val="003F3C25"/>
    <w:rsid w:val="003F3F6B"/>
    <w:rsid w:val="003F410E"/>
    <w:rsid w:val="003F4245"/>
    <w:rsid w:val="003F435C"/>
    <w:rsid w:val="003F4C83"/>
    <w:rsid w:val="003F5179"/>
    <w:rsid w:val="003F5791"/>
    <w:rsid w:val="003F6410"/>
    <w:rsid w:val="003F677D"/>
    <w:rsid w:val="003F6A86"/>
    <w:rsid w:val="003F6DB0"/>
    <w:rsid w:val="003F7349"/>
    <w:rsid w:val="003F75A2"/>
    <w:rsid w:val="003F7AD8"/>
    <w:rsid w:val="00400F6B"/>
    <w:rsid w:val="00401F3E"/>
    <w:rsid w:val="00401FF8"/>
    <w:rsid w:val="00402186"/>
    <w:rsid w:val="00402954"/>
    <w:rsid w:val="00402E27"/>
    <w:rsid w:val="00402E7D"/>
    <w:rsid w:val="00403513"/>
    <w:rsid w:val="00403877"/>
    <w:rsid w:val="00403B80"/>
    <w:rsid w:val="00403D16"/>
    <w:rsid w:val="00404005"/>
    <w:rsid w:val="00404A89"/>
    <w:rsid w:val="004050D2"/>
    <w:rsid w:val="0040558D"/>
    <w:rsid w:val="004056D7"/>
    <w:rsid w:val="004057A5"/>
    <w:rsid w:val="00405896"/>
    <w:rsid w:val="00405E7A"/>
    <w:rsid w:val="00405F93"/>
    <w:rsid w:val="00406253"/>
    <w:rsid w:val="004070B9"/>
    <w:rsid w:val="004070EF"/>
    <w:rsid w:val="004079BA"/>
    <w:rsid w:val="00407EE3"/>
    <w:rsid w:val="0041003E"/>
    <w:rsid w:val="00410352"/>
    <w:rsid w:val="004104F5"/>
    <w:rsid w:val="00410864"/>
    <w:rsid w:val="00410987"/>
    <w:rsid w:val="00410B97"/>
    <w:rsid w:val="0041144A"/>
    <w:rsid w:val="00411525"/>
    <w:rsid w:val="00411798"/>
    <w:rsid w:val="0041189B"/>
    <w:rsid w:val="00411F2D"/>
    <w:rsid w:val="004121C2"/>
    <w:rsid w:val="004123B1"/>
    <w:rsid w:val="004125C3"/>
    <w:rsid w:val="0041262F"/>
    <w:rsid w:val="00412665"/>
    <w:rsid w:val="004129B6"/>
    <w:rsid w:val="004129D7"/>
    <w:rsid w:val="00413353"/>
    <w:rsid w:val="00413CD4"/>
    <w:rsid w:val="0041442A"/>
    <w:rsid w:val="004147E3"/>
    <w:rsid w:val="00414C94"/>
    <w:rsid w:val="00415128"/>
    <w:rsid w:val="0041538F"/>
    <w:rsid w:val="0041655C"/>
    <w:rsid w:val="0041668F"/>
    <w:rsid w:val="00416868"/>
    <w:rsid w:val="00416D1D"/>
    <w:rsid w:val="00416F69"/>
    <w:rsid w:val="00417145"/>
    <w:rsid w:val="00417DE8"/>
    <w:rsid w:val="00417E22"/>
    <w:rsid w:val="00417F8F"/>
    <w:rsid w:val="004204EE"/>
    <w:rsid w:val="0042051F"/>
    <w:rsid w:val="004205B4"/>
    <w:rsid w:val="00420C2F"/>
    <w:rsid w:val="00420CA5"/>
    <w:rsid w:val="00420E19"/>
    <w:rsid w:val="004210B1"/>
    <w:rsid w:val="00421215"/>
    <w:rsid w:val="004214B0"/>
    <w:rsid w:val="0042176E"/>
    <w:rsid w:val="004217F7"/>
    <w:rsid w:val="004222F4"/>
    <w:rsid w:val="0042368C"/>
    <w:rsid w:val="00423F9F"/>
    <w:rsid w:val="00424436"/>
    <w:rsid w:val="00424638"/>
    <w:rsid w:val="004249CD"/>
    <w:rsid w:val="00424F49"/>
    <w:rsid w:val="00425A57"/>
    <w:rsid w:val="00425D91"/>
    <w:rsid w:val="00426180"/>
    <w:rsid w:val="00426B0F"/>
    <w:rsid w:val="00426C0C"/>
    <w:rsid w:val="00426F5E"/>
    <w:rsid w:val="0042793B"/>
    <w:rsid w:val="00427950"/>
    <w:rsid w:val="0043024F"/>
    <w:rsid w:val="0043044B"/>
    <w:rsid w:val="00430C3B"/>
    <w:rsid w:val="00431134"/>
    <w:rsid w:val="004311D5"/>
    <w:rsid w:val="0043127F"/>
    <w:rsid w:val="00432D59"/>
    <w:rsid w:val="00432F55"/>
    <w:rsid w:val="00433DB5"/>
    <w:rsid w:val="0043426E"/>
    <w:rsid w:val="00434C31"/>
    <w:rsid w:val="004351AB"/>
    <w:rsid w:val="00435A36"/>
    <w:rsid w:val="00435CD0"/>
    <w:rsid w:val="004364F4"/>
    <w:rsid w:val="00436F9B"/>
    <w:rsid w:val="00437BA6"/>
    <w:rsid w:val="0044063E"/>
    <w:rsid w:val="0044080B"/>
    <w:rsid w:val="00441094"/>
    <w:rsid w:val="00441768"/>
    <w:rsid w:val="00442583"/>
    <w:rsid w:val="004426BF"/>
    <w:rsid w:val="004427D3"/>
    <w:rsid w:val="00443360"/>
    <w:rsid w:val="004438C9"/>
    <w:rsid w:val="00443AA7"/>
    <w:rsid w:val="00443E29"/>
    <w:rsid w:val="00443EE0"/>
    <w:rsid w:val="00443F45"/>
    <w:rsid w:val="0044488E"/>
    <w:rsid w:val="00445829"/>
    <w:rsid w:val="0044582A"/>
    <w:rsid w:val="0044702B"/>
    <w:rsid w:val="0044707F"/>
    <w:rsid w:val="0044789E"/>
    <w:rsid w:val="004503E3"/>
    <w:rsid w:val="004504BB"/>
    <w:rsid w:val="004505AE"/>
    <w:rsid w:val="0045119E"/>
    <w:rsid w:val="004511CF"/>
    <w:rsid w:val="00451325"/>
    <w:rsid w:val="00451910"/>
    <w:rsid w:val="00451E05"/>
    <w:rsid w:val="004520EC"/>
    <w:rsid w:val="004522FF"/>
    <w:rsid w:val="0045239E"/>
    <w:rsid w:val="0045268C"/>
    <w:rsid w:val="00452DC8"/>
    <w:rsid w:val="00453267"/>
    <w:rsid w:val="004534E9"/>
    <w:rsid w:val="004536C5"/>
    <w:rsid w:val="004538E0"/>
    <w:rsid w:val="004539B6"/>
    <w:rsid w:val="00453D52"/>
    <w:rsid w:val="00454288"/>
    <w:rsid w:val="004543D3"/>
    <w:rsid w:val="004545FA"/>
    <w:rsid w:val="00454BDB"/>
    <w:rsid w:val="0045600B"/>
    <w:rsid w:val="004562A2"/>
    <w:rsid w:val="004563CE"/>
    <w:rsid w:val="0045686C"/>
    <w:rsid w:val="004568B6"/>
    <w:rsid w:val="0045750F"/>
    <w:rsid w:val="00457565"/>
    <w:rsid w:val="00457B80"/>
    <w:rsid w:val="00457D1C"/>
    <w:rsid w:val="004602A5"/>
    <w:rsid w:val="004609CA"/>
    <w:rsid w:val="00460BF6"/>
    <w:rsid w:val="00460DB0"/>
    <w:rsid w:val="004616A5"/>
    <w:rsid w:val="004617E1"/>
    <w:rsid w:val="0046219D"/>
    <w:rsid w:val="004623DE"/>
    <w:rsid w:val="00462BB4"/>
    <w:rsid w:val="00462C74"/>
    <w:rsid w:val="00462D48"/>
    <w:rsid w:val="00462F68"/>
    <w:rsid w:val="0046305C"/>
    <w:rsid w:val="00463AED"/>
    <w:rsid w:val="00464F0A"/>
    <w:rsid w:val="004656AA"/>
    <w:rsid w:val="004656EE"/>
    <w:rsid w:val="00465E70"/>
    <w:rsid w:val="00465EC5"/>
    <w:rsid w:val="00466379"/>
    <w:rsid w:val="00466969"/>
    <w:rsid w:val="00466A36"/>
    <w:rsid w:val="00466F2C"/>
    <w:rsid w:val="00467190"/>
    <w:rsid w:val="00467981"/>
    <w:rsid w:val="0046798C"/>
    <w:rsid w:val="004713D5"/>
    <w:rsid w:val="00471FAA"/>
    <w:rsid w:val="004724D1"/>
    <w:rsid w:val="004724D6"/>
    <w:rsid w:val="00472684"/>
    <w:rsid w:val="00472A52"/>
    <w:rsid w:val="00472AC0"/>
    <w:rsid w:val="00472D7E"/>
    <w:rsid w:val="0047308D"/>
    <w:rsid w:val="00473824"/>
    <w:rsid w:val="00473A44"/>
    <w:rsid w:val="00473F9C"/>
    <w:rsid w:val="00474090"/>
    <w:rsid w:val="0047452D"/>
    <w:rsid w:val="00474A15"/>
    <w:rsid w:val="00474CEB"/>
    <w:rsid w:val="00474F08"/>
    <w:rsid w:val="0047536D"/>
    <w:rsid w:val="00475FF4"/>
    <w:rsid w:val="00476642"/>
    <w:rsid w:val="004773AC"/>
    <w:rsid w:val="004805EC"/>
    <w:rsid w:val="00481BB8"/>
    <w:rsid w:val="00481DD6"/>
    <w:rsid w:val="00482378"/>
    <w:rsid w:val="00482467"/>
    <w:rsid w:val="00482A7C"/>
    <w:rsid w:val="00483BBC"/>
    <w:rsid w:val="00483C8A"/>
    <w:rsid w:val="00483D67"/>
    <w:rsid w:val="004840F8"/>
    <w:rsid w:val="00484277"/>
    <w:rsid w:val="00484823"/>
    <w:rsid w:val="004854A5"/>
    <w:rsid w:val="00485A68"/>
    <w:rsid w:val="00485B01"/>
    <w:rsid w:val="00485B95"/>
    <w:rsid w:val="00486087"/>
    <w:rsid w:val="00486508"/>
    <w:rsid w:val="004867DC"/>
    <w:rsid w:val="00487146"/>
    <w:rsid w:val="00487355"/>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BA5"/>
    <w:rsid w:val="00494CDB"/>
    <w:rsid w:val="00495550"/>
    <w:rsid w:val="0049619B"/>
    <w:rsid w:val="00496509"/>
    <w:rsid w:val="004968EA"/>
    <w:rsid w:val="0049708D"/>
    <w:rsid w:val="004A01FB"/>
    <w:rsid w:val="004A0CDA"/>
    <w:rsid w:val="004A1214"/>
    <w:rsid w:val="004A150B"/>
    <w:rsid w:val="004A16FC"/>
    <w:rsid w:val="004A1DB2"/>
    <w:rsid w:val="004A24AD"/>
    <w:rsid w:val="004A2620"/>
    <w:rsid w:val="004A3267"/>
    <w:rsid w:val="004A32DB"/>
    <w:rsid w:val="004A3C3D"/>
    <w:rsid w:val="004A46FD"/>
    <w:rsid w:val="004A6141"/>
    <w:rsid w:val="004A6343"/>
    <w:rsid w:val="004A69FD"/>
    <w:rsid w:val="004A6BD5"/>
    <w:rsid w:val="004A7877"/>
    <w:rsid w:val="004A78D6"/>
    <w:rsid w:val="004B1008"/>
    <w:rsid w:val="004B1E46"/>
    <w:rsid w:val="004B2158"/>
    <w:rsid w:val="004B2E35"/>
    <w:rsid w:val="004B3041"/>
    <w:rsid w:val="004B3239"/>
    <w:rsid w:val="004B3DFA"/>
    <w:rsid w:val="004B4079"/>
    <w:rsid w:val="004B4A66"/>
    <w:rsid w:val="004B504A"/>
    <w:rsid w:val="004B5569"/>
    <w:rsid w:val="004B5B4D"/>
    <w:rsid w:val="004B5F43"/>
    <w:rsid w:val="004B6A4B"/>
    <w:rsid w:val="004B6B40"/>
    <w:rsid w:val="004B6E1C"/>
    <w:rsid w:val="004B762A"/>
    <w:rsid w:val="004B76B9"/>
    <w:rsid w:val="004B783F"/>
    <w:rsid w:val="004B7B69"/>
    <w:rsid w:val="004B7C1D"/>
    <w:rsid w:val="004C1C75"/>
    <w:rsid w:val="004C1F4A"/>
    <w:rsid w:val="004C2949"/>
    <w:rsid w:val="004C2C50"/>
    <w:rsid w:val="004C2EAF"/>
    <w:rsid w:val="004C2FB0"/>
    <w:rsid w:val="004C331A"/>
    <w:rsid w:val="004C37E2"/>
    <w:rsid w:val="004C3A60"/>
    <w:rsid w:val="004C3C36"/>
    <w:rsid w:val="004C3D90"/>
    <w:rsid w:val="004C40BF"/>
    <w:rsid w:val="004C4663"/>
    <w:rsid w:val="004C51B8"/>
    <w:rsid w:val="004C5917"/>
    <w:rsid w:val="004C5B51"/>
    <w:rsid w:val="004C6332"/>
    <w:rsid w:val="004C6989"/>
    <w:rsid w:val="004C6B1E"/>
    <w:rsid w:val="004C7242"/>
    <w:rsid w:val="004C7DE7"/>
    <w:rsid w:val="004D004B"/>
    <w:rsid w:val="004D072B"/>
    <w:rsid w:val="004D0979"/>
    <w:rsid w:val="004D1427"/>
    <w:rsid w:val="004D171F"/>
    <w:rsid w:val="004D17C6"/>
    <w:rsid w:val="004D2984"/>
    <w:rsid w:val="004D386B"/>
    <w:rsid w:val="004D3FA9"/>
    <w:rsid w:val="004D4AFF"/>
    <w:rsid w:val="004D59D8"/>
    <w:rsid w:val="004D5A8B"/>
    <w:rsid w:val="004D6ED7"/>
    <w:rsid w:val="004D7562"/>
    <w:rsid w:val="004D7EB8"/>
    <w:rsid w:val="004E03FF"/>
    <w:rsid w:val="004E0B05"/>
    <w:rsid w:val="004E1B53"/>
    <w:rsid w:val="004E1E6F"/>
    <w:rsid w:val="004E2039"/>
    <w:rsid w:val="004E20F1"/>
    <w:rsid w:val="004E237B"/>
    <w:rsid w:val="004E2780"/>
    <w:rsid w:val="004E29BD"/>
    <w:rsid w:val="004E3189"/>
    <w:rsid w:val="004E31AB"/>
    <w:rsid w:val="004E3543"/>
    <w:rsid w:val="004E3579"/>
    <w:rsid w:val="004E3DE3"/>
    <w:rsid w:val="004E42A2"/>
    <w:rsid w:val="004E45F1"/>
    <w:rsid w:val="004E4C54"/>
    <w:rsid w:val="004E5094"/>
    <w:rsid w:val="004E52C1"/>
    <w:rsid w:val="004E5504"/>
    <w:rsid w:val="004E5BB6"/>
    <w:rsid w:val="004E61A1"/>
    <w:rsid w:val="004E65D9"/>
    <w:rsid w:val="004E6AE2"/>
    <w:rsid w:val="004E7334"/>
    <w:rsid w:val="004E79D5"/>
    <w:rsid w:val="004F01C9"/>
    <w:rsid w:val="004F06C1"/>
    <w:rsid w:val="004F0A2F"/>
    <w:rsid w:val="004F0BEF"/>
    <w:rsid w:val="004F0E96"/>
    <w:rsid w:val="004F0F66"/>
    <w:rsid w:val="004F0FA1"/>
    <w:rsid w:val="004F1080"/>
    <w:rsid w:val="004F13BA"/>
    <w:rsid w:val="004F14EB"/>
    <w:rsid w:val="004F1596"/>
    <w:rsid w:val="004F18D9"/>
    <w:rsid w:val="004F2217"/>
    <w:rsid w:val="004F224F"/>
    <w:rsid w:val="004F2960"/>
    <w:rsid w:val="004F2B0C"/>
    <w:rsid w:val="004F2FF3"/>
    <w:rsid w:val="004F3779"/>
    <w:rsid w:val="004F3B34"/>
    <w:rsid w:val="004F3C46"/>
    <w:rsid w:val="004F3E50"/>
    <w:rsid w:val="004F3FA0"/>
    <w:rsid w:val="004F41CD"/>
    <w:rsid w:val="004F4C1C"/>
    <w:rsid w:val="004F4C55"/>
    <w:rsid w:val="004F579D"/>
    <w:rsid w:val="004F594C"/>
    <w:rsid w:val="004F5C7C"/>
    <w:rsid w:val="004F61DD"/>
    <w:rsid w:val="004F6B62"/>
    <w:rsid w:val="004F6BC5"/>
    <w:rsid w:val="004F6ED7"/>
    <w:rsid w:val="004F70E2"/>
    <w:rsid w:val="004F79BE"/>
    <w:rsid w:val="004F7E81"/>
    <w:rsid w:val="005009D2"/>
    <w:rsid w:val="00500C9A"/>
    <w:rsid w:val="00500D6E"/>
    <w:rsid w:val="00501186"/>
    <w:rsid w:val="00501790"/>
    <w:rsid w:val="00501D72"/>
    <w:rsid w:val="00501E88"/>
    <w:rsid w:val="00501FD7"/>
    <w:rsid w:val="005027C8"/>
    <w:rsid w:val="0050284A"/>
    <w:rsid w:val="00503F44"/>
    <w:rsid w:val="00504F39"/>
    <w:rsid w:val="00504FCE"/>
    <w:rsid w:val="005056DF"/>
    <w:rsid w:val="005059DE"/>
    <w:rsid w:val="00505F14"/>
    <w:rsid w:val="00506B8E"/>
    <w:rsid w:val="00506C27"/>
    <w:rsid w:val="00507AAB"/>
    <w:rsid w:val="00507BE1"/>
    <w:rsid w:val="00507F6C"/>
    <w:rsid w:val="00510439"/>
    <w:rsid w:val="00510997"/>
    <w:rsid w:val="00510DEA"/>
    <w:rsid w:val="00511014"/>
    <w:rsid w:val="00511335"/>
    <w:rsid w:val="0051141C"/>
    <w:rsid w:val="0051248C"/>
    <w:rsid w:val="0051274F"/>
    <w:rsid w:val="005129D9"/>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D91"/>
    <w:rsid w:val="00526F9C"/>
    <w:rsid w:val="0052746C"/>
    <w:rsid w:val="00527ABC"/>
    <w:rsid w:val="00527C41"/>
    <w:rsid w:val="00527DE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0FBF"/>
    <w:rsid w:val="0054104C"/>
    <w:rsid w:val="00541507"/>
    <w:rsid w:val="0054191B"/>
    <w:rsid w:val="00541EFF"/>
    <w:rsid w:val="00541F30"/>
    <w:rsid w:val="005423D5"/>
    <w:rsid w:val="00542B33"/>
    <w:rsid w:val="005435E7"/>
    <w:rsid w:val="005436EF"/>
    <w:rsid w:val="005438B1"/>
    <w:rsid w:val="0054435B"/>
    <w:rsid w:val="00544A4D"/>
    <w:rsid w:val="00545540"/>
    <w:rsid w:val="005458E0"/>
    <w:rsid w:val="00545A6A"/>
    <w:rsid w:val="00546959"/>
    <w:rsid w:val="00546A2D"/>
    <w:rsid w:val="005475D0"/>
    <w:rsid w:val="00547F25"/>
    <w:rsid w:val="00547F86"/>
    <w:rsid w:val="0055000A"/>
    <w:rsid w:val="00550FDB"/>
    <w:rsid w:val="00551182"/>
    <w:rsid w:val="00551712"/>
    <w:rsid w:val="00551FE1"/>
    <w:rsid w:val="00552491"/>
    <w:rsid w:val="0055256E"/>
    <w:rsid w:val="005527B1"/>
    <w:rsid w:val="00553968"/>
    <w:rsid w:val="0055417B"/>
    <w:rsid w:val="0055473C"/>
    <w:rsid w:val="00554856"/>
    <w:rsid w:val="00554E54"/>
    <w:rsid w:val="00554F2E"/>
    <w:rsid w:val="00555050"/>
    <w:rsid w:val="0055524A"/>
    <w:rsid w:val="0055558E"/>
    <w:rsid w:val="00555CCD"/>
    <w:rsid w:val="00556BDD"/>
    <w:rsid w:val="0055702A"/>
    <w:rsid w:val="0055706F"/>
    <w:rsid w:val="005576C0"/>
    <w:rsid w:val="00557D47"/>
    <w:rsid w:val="0056003A"/>
    <w:rsid w:val="005602A6"/>
    <w:rsid w:val="005603BA"/>
    <w:rsid w:val="00560545"/>
    <w:rsid w:val="0056082C"/>
    <w:rsid w:val="00560E48"/>
    <w:rsid w:val="00561495"/>
    <w:rsid w:val="005618C9"/>
    <w:rsid w:val="00561E01"/>
    <w:rsid w:val="00561E0C"/>
    <w:rsid w:val="00561FC6"/>
    <w:rsid w:val="00562234"/>
    <w:rsid w:val="005625D7"/>
    <w:rsid w:val="0056277B"/>
    <w:rsid w:val="00562A4A"/>
    <w:rsid w:val="00562F8A"/>
    <w:rsid w:val="005633AC"/>
    <w:rsid w:val="005637FE"/>
    <w:rsid w:val="00563D24"/>
    <w:rsid w:val="00563ECD"/>
    <w:rsid w:val="005642C0"/>
    <w:rsid w:val="00564664"/>
    <w:rsid w:val="0056469A"/>
    <w:rsid w:val="00564939"/>
    <w:rsid w:val="00564B4E"/>
    <w:rsid w:val="00564EA8"/>
    <w:rsid w:val="00565148"/>
    <w:rsid w:val="005652AE"/>
    <w:rsid w:val="00565B68"/>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1DD6"/>
    <w:rsid w:val="005726AA"/>
    <w:rsid w:val="00572D1D"/>
    <w:rsid w:val="0057324B"/>
    <w:rsid w:val="0057375B"/>
    <w:rsid w:val="005738FC"/>
    <w:rsid w:val="00573A21"/>
    <w:rsid w:val="00573D88"/>
    <w:rsid w:val="00573EA4"/>
    <w:rsid w:val="005744D0"/>
    <w:rsid w:val="0057508B"/>
    <w:rsid w:val="005750DC"/>
    <w:rsid w:val="00575716"/>
    <w:rsid w:val="00575792"/>
    <w:rsid w:val="00576063"/>
    <w:rsid w:val="00576904"/>
    <w:rsid w:val="00576AB4"/>
    <w:rsid w:val="00576C1C"/>
    <w:rsid w:val="00576E35"/>
    <w:rsid w:val="0057728C"/>
    <w:rsid w:val="00577CB1"/>
    <w:rsid w:val="00580277"/>
    <w:rsid w:val="0058034E"/>
    <w:rsid w:val="005804F4"/>
    <w:rsid w:val="005806B8"/>
    <w:rsid w:val="00580870"/>
    <w:rsid w:val="005809CE"/>
    <w:rsid w:val="005813F5"/>
    <w:rsid w:val="005813FE"/>
    <w:rsid w:val="00581D3C"/>
    <w:rsid w:val="00582A7F"/>
    <w:rsid w:val="00583099"/>
    <w:rsid w:val="00583228"/>
    <w:rsid w:val="005834AB"/>
    <w:rsid w:val="00583B8E"/>
    <w:rsid w:val="00583DD3"/>
    <w:rsid w:val="00584F8D"/>
    <w:rsid w:val="00585685"/>
    <w:rsid w:val="00585E7B"/>
    <w:rsid w:val="005860DC"/>
    <w:rsid w:val="0058647F"/>
    <w:rsid w:val="005865A5"/>
    <w:rsid w:val="0058673B"/>
    <w:rsid w:val="005869F4"/>
    <w:rsid w:val="00586B8A"/>
    <w:rsid w:val="00586D59"/>
    <w:rsid w:val="0058703C"/>
    <w:rsid w:val="005871D4"/>
    <w:rsid w:val="005872F2"/>
    <w:rsid w:val="00587492"/>
    <w:rsid w:val="005904B1"/>
    <w:rsid w:val="00590E0F"/>
    <w:rsid w:val="005926FB"/>
    <w:rsid w:val="00593A38"/>
    <w:rsid w:val="00593C86"/>
    <w:rsid w:val="0059464B"/>
    <w:rsid w:val="005949E7"/>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2D17"/>
    <w:rsid w:val="005A35F6"/>
    <w:rsid w:val="005A3891"/>
    <w:rsid w:val="005A39D0"/>
    <w:rsid w:val="005A3DAA"/>
    <w:rsid w:val="005A4262"/>
    <w:rsid w:val="005A443E"/>
    <w:rsid w:val="005A4E24"/>
    <w:rsid w:val="005A544B"/>
    <w:rsid w:val="005A5581"/>
    <w:rsid w:val="005A62F2"/>
    <w:rsid w:val="005A744B"/>
    <w:rsid w:val="005A7770"/>
    <w:rsid w:val="005B0164"/>
    <w:rsid w:val="005B0690"/>
    <w:rsid w:val="005B0948"/>
    <w:rsid w:val="005B097D"/>
    <w:rsid w:val="005B0A2C"/>
    <w:rsid w:val="005B0B7E"/>
    <w:rsid w:val="005B1656"/>
    <w:rsid w:val="005B2124"/>
    <w:rsid w:val="005B2144"/>
    <w:rsid w:val="005B247F"/>
    <w:rsid w:val="005B30A8"/>
    <w:rsid w:val="005B3DBD"/>
    <w:rsid w:val="005B3EC4"/>
    <w:rsid w:val="005B3FE5"/>
    <w:rsid w:val="005B488B"/>
    <w:rsid w:val="005B4CC5"/>
    <w:rsid w:val="005B4FED"/>
    <w:rsid w:val="005B58A0"/>
    <w:rsid w:val="005B59A1"/>
    <w:rsid w:val="005B6772"/>
    <w:rsid w:val="005B6C27"/>
    <w:rsid w:val="005B7565"/>
    <w:rsid w:val="005B758A"/>
    <w:rsid w:val="005B79A9"/>
    <w:rsid w:val="005C03B1"/>
    <w:rsid w:val="005C0887"/>
    <w:rsid w:val="005C0CAA"/>
    <w:rsid w:val="005C0ED9"/>
    <w:rsid w:val="005C11CB"/>
    <w:rsid w:val="005C3346"/>
    <w:rsid w:val="005C36F0"/>
    <w:rsid w:val="005C386C"/>
    <w:rsid w:val="005C3BAF"/>
    <w:rsid w:val="005C3EA4"/>
    <w:rsid w:val="005C452A"/>
    <w:rsid w:val="005C4604"/>
    <w:rsid w:val="005C4E8B"/>
    <w:rsid w:val="005C4F7C"/>
    <w:rsid w:val="005C5847"/>
    <w:rsid w:val="005C6CE3"/>
    <w:rsid w:val="005C6FE2"/>
    <w:rsid w:val="005C7D5B"/>
    <w:rsid w:val="005D04CC"/>
    <w:rsid w:val="005D0E73"/>
    <w:rsid w:val="005D115C"/>
    <w:rsid w:val="005D1B1F"/>
    <w:rsid w:val="005D1DB2"/>
    <w:rsid w:val="005D1EBB"/>
    <w:rsid w:val="005D2316"/>
    <w:rsid w:val="005D2457"/>
    <w:rsid w:val="005D2EF0"/>
    <w:rsid w:val="005D313B"/>
    <w:rsid w:val="005D3309"/>
    <w:rsid w:val="005D35A2"/>
    <w:rsid w:val="005D3AD4"/>
    <w:rsid w:val="005D3AE2"/>
    <w:rsid w:val="005D3F0F"/>
    <w:rsid w:val="005D4550"/>
    <w:rsid w:val="005D4741"/>
    <w:rsid w:val="005D47F5"/>
    <w:rsid w:val="005D482F"/>
    <w:rsid w:val="005D4B9D"/>
    <w:rsid w:val="005D4CBB"/>
    <w:rsid w:val="005D4F8A"/>
    <w:rsid w:val="005D5105"/>
    <w:rsid w:val="005D5382"/>
    <w:rsid w:val="005D539B"/>
    <w:rsid w:val="005D5428"/>
    <w:rsid w:val="005D55A4"/>
    <w:rsid w:val="005D5930"/>
    <w:rsid w:val="005D6142"/>
    <w:rsid w:val="005D676F"/>
    <w:rsid w:val="005D6C99"/>
    <w:rsid w:val="005D7088"/>
    <w:rsid w:val="005D7318"/>
    <w:rsid w:val="005D75ED"/>
    <w:rsid w:val="005D76A3"/>
    <w:rsid w:val="005E0627"/>
    <w:rsid w:val="005E0724"/>
    <w:rsid w:val="005E0DD5"/>
    <w:rsid w:val="005E1D8F"/>
    <w:rsid w:val="005E2AFF"/>
    <w:rsid w:val="005E3060"/>
    <w:rsid w:val="005E3095"/>
    <w:rsid w:val="005E322F"/>
    <w:rsid w:val="005E3FA9"/>
    <w:rsid w:val="005E4065"/>
    <w:rsid w:val="005E48E1"/>
    <w:rsid w:val="005E4A0E"/>
    <w:rsid w:val="005E4F17"/>
    <w:rsid w:val="005E5068"/>
    <w:rsid w:val="005E593A"/>
    <w:rsid w:val="005E6880"/>
    <w:rsid w:val="005E778A"/>
    <w:rsid w:val="005E7BB6"/>
    <w:rsid w:val="005F016B"/>
    <w:rsid w:val="005F080E"/>
    <w:rsid w:val="005F0CED"/>
    <w:rsid w:val="005F17A8"/>
    <w:rsid w:val="005F1B11"/>
    <w:rsid w:val="005F1E12"/>
    <w:rsid w:val="005F2164"/>
    <w:rsid w:val="005F36B5"/>
    <w:rsid w:val="005F3BAA"/>
    <w:rsid w:val="005F455E"/>
    <w:rsid w:val="005F460B"/>
    <w:rsid w:val="005F4AEF"/>
    <w:rsid w:val="005F4B07"/>
    <w:rsid w:val="005F5D4F"/>
    <w:rsid w:val="005F689A"/>
    <w:rsid w:val="005F69D5"/>
    <w:rsid w:val="005F6B56"/>
    <w:rsid w:val="005F71D1"/>
    <w:rsid w:val="005F7646"/>
    <w:rsid w:val="0060065F"/>
    <w:rsid w:val="0060075F"/>
    <w:rsid w:val="006013E1"/>
    <w:rsid w:val="006020DF"/>
    <w:rsid w:val="006032BF"/>
    <w:rsid w:val="00603300"/>
    <w:rsid w:val="00603681"/>
    <w:rsid w:val="0060373E"/>
    <w:rsid w:val="006038BC"/>
    <w:rsid w:val="00603BA2"/>
    <w:rsid w:val="00603DC9"/>
    <w:rsid w:val="006040CB"/>
    <w:rsid w:val="00604AAE"/>
    <w:rsid w:val="00604E07"/>
    <w:rsid w:val="006058E9"/>
    <w:rsid w:val="00606B8E"/>
    <w:rsid w:val="00606E2F"/>
    <w:rsid w:val="00606F7D"/>
    <w:rsid w:val="006070EF"/>
    <w:rsid w:val="00607C05"/>
    <w:rsid w:val="00607DEE"/>
    <w:rsid w:val="006106E8"/>
    <w:rsid w:val="0061093C"/>
    <w:rsid w:val="00611388"/>
    <w:rsid w:val="00611828"/>
    <w:rsid w:val="00611AD0"/>
    <w:rsid w:val="0061222F"/>
    <w:rsid w:val="00612942"/>
    <w:rsid w:val="00612F6B"/>
    <w:rsid w:val="00613278"/>
    <w:rsid w:val="00613642"/>
    <w:rsid w:val="006139D1"/>
    <w:rsid w:val="00613F09"/>
    <w:rsid w:val="00614CDD"/>
    <w:rsid w:val="00615352"/>
    <w:rsid w:val="00615473"/>
    <w:rsid w:val="00616960"/>
    <w:rsid w:val="006200E0"/>
    <w:rsid w:val="0062057C"/>
    <w:rsid w:val="006205F5"/>
    <w:rsid w:val="006208DD"/>
    <w:rsid w:val="006211E4"/>
    <w:rsid w:val="00621846"/>
    <w:rsid w:val="00622257"/>
    <w:rsid w:val="00622589"/>
    <w:rsid w:val="0062293C"/>
    <w:rsid w:val="00622CBF"/>
    <w:rsid w:val="00622F23"/>
    <w:rsid w:val="00623240"/>
    <w:rsid w:val="00623D7C"/>
    <w:rsid w:val="00623DA4"/>
    <w:rsid w:val="006241B8"/>
    <w:rsid w:val="00624B26"/>
    <w:rsid w:val="00624E10"/>
    <w:rsid w:val="00624FFA"/>
    <w:rsid w:val="0062539A"/>
    <w:rsid w:val="00625A03"/>
    <w:rsid w:val="00625CD5"/>
    <w:rsid w:val="00625E45"/>
    <w:rsid w:val="00625EF3"/>
    <w:rsid w:val="0062652E"/>
    <w:rsid w:val="0062682D"/>
    <w:rsid w:val="0062696D"/>
    <w:rsid w:val="0062730C"/>
    <w:rsid w:val="0062748C"/>
    <w:rsid w:val="00627838"/>
    <w:rsid w:val="00627D4D"/>
    <w:rsid w:val="006304A3"/>
    <w:rsid w:val="006304F1"/>
    <w:rsid w:val="00630969"/>
    <w:rsid w:val="0063130A"/>
    <w:rsid w:val="006315E0"/>
    <w:rsid w:val="0063167F"/>
    <w:rsid w:val="0063173B"/>
    <w:rsid w:val="00631A19"/>
    <w:rsid w:val="00632114"/>
    <w:rsid w:val="006324DE"/>
    <w:rsid w:val="0063289B"/>
    <w:rsid w:val="00632AC3"/>
    <w:rsid w:val="00633A08"/>
    <w:rsid w:val="00634218"/>
    <w:rsid w:val="0063495A"/>
    <w:rsid w:val="00635322"/>
    <w:rsid w:val="0063575D"/>
    <w:rsid w:val="0063598D"/>
    <w:rsid w:val="00635D52"/>
    <w:rsid w:val="006362D2"/>
    <w:rsid w:val="0063707D"/>
    <w:rsid w:val="006376DD"/>
    <w:rsid w:val="00637C8F"/>
    <w:rsid w:val="00637EA4"/>
    <w:rsid w:val="0064014E"/>
    <w:rsid w:val="0064041E"/>
    <w:rsid w:val="00640A41"/>
    <w:rsid w:val="006413C4"/>
    <w:rsid w:val="00641AE4"/>
    <w:rsid w:val="00641B25"/>
    <w:rsid w:val="00641DF1"/>
    <w:rsid w:val="0064228F"/>
    <w:rsid w:val="006425A0"/>
    <w:rsid w:val="0064276A"/>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2D1"/>
    <w:rsid w:val="00650485"/>
    <w:rsid w:val="006506BC"/>
    <w:rsid w:val="00650C4D"/>
    <w:rsid w:val="0065138F"/>
    <w:rsid w:val="00651669"/>
    <w:rsid w:val="0065195C"/>
    <w:rsid w:val="00652118"/>
    <w:rsid w:val="00652197"/>
    <w:rsid w:val="006522BA"/>
    <w:rsid w:val="00652450"/>
    <w:rsid w:val="00652ADD"/>
    <w:rsid w:val="00652E10"/>
    <w:rsid w:val="00653045"/>
    <w:rsid w:val="0065332E"/>
    <w:rsid w:val="00653AC1"/>
    <w:rsid w:val="006542A9"/>
    <w:rsid w:val="0065571D"/>
    <w:rsid w:val="006562B6"/>
    <w:rsid w:val="00656765"/>
    <w:rsid w:val="00656AD6"/>
    <w:rsid w:val="00656D9F"/>
    <w:rsid w:val="00656DF5"/>
    <w:rsid w:val="0065715D"/>
    <w:rsid w:val="006574F4"/>
    <w:rsid w:val="00657E91"/>
    <w:rsid w:val="00657F1B"/>
    <w:rsid w:val="006600B4"/>
    <w:rsid w:val="00660546"/>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14B"/>
    <w:rsid w:val="006645FA"/>
    <w:rsid w:val="00664712"/>
    <w:rsid w:val="006647A2"/>
    <w:rsid w:val="006648FC"/>
    <w:rsid w:val="00664984"/>
    <w:rsid w:val="00664C01"/>
    <w:rsid w:val="006651D8"/>
    <w:rsid w:val="006651EE"/>
    <w:rsid w:val="0066522B"/>
    <w:rsid w:val="0066545B"/>
    <w:rsid w:val="00665945"/>
    <w:rsid w:val="00665AB8"/>
    <w:rsid w:val="006665A7"/>
    <w:rsid w:val="006666E8"/>
    <w:rsid w:val="006668FF"/>
    <w:rsid w:val="00667928"/>
    <w:rsid w:val="00667929"/>
    <w:rsid w:val="00667D50"/>
    <w:rsid w:val="0067030C"/>
    <w:rsid w:val="00670330"/>
    <w:rsid w:val="00670663"/>
    <w:rsid w:val="00670D4C"/>
    <w:rsid w:val="0067101F"/>
    <w:rsid w:val="0067114B"/>
    <w:rsid w:val="006714A4"/>
    <w:rsid w:val="00671D89"/>
    <w:rsid w:val="0067282A"/>
    <w:rsid w:val="0067450B"/>
    <w:rsid w:val="00674E44"/>
    <w:rsid w:val="0067561B"/>
    <w:rsid w:val="00675644"/>
    <w:rsid w:val="006757E4"/>
    <w:rsid w:val="00676A8F"/>
    <w:rsid w:val="00676FC6"/>
    <w:rsid w:val="006774AC"/>
    <w:rsid w:val="00677D76"/>
    <w:rsid w:val="006800FC"/>
    <w:rsid w:val="00681316"/>
    <w:rsid w:val="006814BE"/>
    <w:rsid w:val="006817DC"/>
    <w:rsid w:val="00681BC4"/>
    <w:rsid w:val="00681C77"/>
    <w:rsid w:val="006824BD"/>
    <w:rsid w:val="00682827"/>
    <w:rsid w:val="00682844"/>
    <w:rsid w:val="006828D9"/>
    <w:rsid w:val="00682FAD"/>
    <w:rsid w:val="00682FF5"/>
    <w:rsid w:val="00683A32"/>
    <w:rsid w:val="00684104"/>
    <w:rsid w:val="00684393"/>
    <w:rsid w:val="006847B1"/>
    <w:rsid w:val="00684C36"/>
    <w:rsid w:val="006856CB"/>
    <w:rsid w:val="00685A00"/>
    <w:rsid w:val="00685B4B"/>
    <w:rsid w:val="00685B9D"/>
    <w:rsid w:val="006873E6"/>
    <w:rsid w:val="006908DC"/>
    <w:rsid w:val="00690DB8"/>
    <w:rsid w:val="006919FB"/>
    <w:rsid w:val="00691DC8"/>
    <w:rsid w:val="00691EBE"/>
    <w:rsid w:val="00691FDD"/>
    <w:rsid w:val="00692B9C"/>
    <w:rsid w:val="00692C06"/>
    <w:rsid w:val="00693159"/>
    <w:rsid w:val="00693528"/>
    <w:rsid w:val="0069387E"/>
    <w:rsid w:val="00693BC0"/>
    <w:rsid w:val="00693D19"/>
    <w:rsid w:val="00693D50"/>
    <w:rsid w:val="00694283"/>
    <w:rsid w:val="00694C9C"/>
    <w:rsid w:val="006952F2"/>
    <w:rsid w:val="00696063"/>
    <w:rsid w:val="006964D9"/>
    <w:rsid w:val="00696C1F"/>
    <w:rsid w:val="0069745E"/>
    <w:rsid w:val="00697601"/>
    <w:rsid w:val="00697EC2"/>
    <w:rsid w:val="006A0EE2"/>
    <w:rsid w:val="006A0F0D"/>
    <w:rsid w:val="006A1700"/>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5CF6"/>
    <w:rsid w:val="006A65BB"/>
    <w:rsid w:val="006A6D92"/>
    <w:rsid w:val="006A709F"/>
    <w:rsid w:val="006A743D"/>
    <w:rsid w:val="006A7717"/>
    <w:rsid w:val="006A7A2A"/>
    <w:rsid w:val="006B0167"/>
    <w:rsid w:val="006B0F1A"/>
    <w:rsid w:val="006B0FBF"/>
    <w:rsid w:val="006B116B"/>
    <w:rsid w:val="006B121D"/>
    <w:rsid w:val="006B1546"/>
    <w:rsid w:val="006B158F"/>
    <w:rsid w:val="006B175C"/>
    <w:rsid w:val="006B18AE"/>
    <w:rsid w:val="006B2245"/>
    <w:rsid w:val="006B27CB"/>
    <w:rsid w:val="006B28E9"/>
    <w:rsid w:val="006B2A9B"/>
    <w:rsid w:val="006B2BA3"/>
    <w:rsid w:val="006B2CE8"/>
    <w:rsid w:val="006B3E03"/>
    <w:rsid w:val="006B4306"/>
    <w:rsid w:val="006B483B"/>
    <w:rsid w:val="006B4B97"/>
    <w:rsid w:val="006B4DAD"/>
    <w:rsid w:val="006B5637"/>
    <w:rsid w:val="006B6248"/>
    <w:rsid w:val="006B62BB"/>
    <w:rsid w:val="006B6590"/>
    <w:rsid w:val="006B7974"/>
    <w:rsid w:val="006B7A84"/>
    <w:rsid w:val="006B7A9A"/>
    <w:rsid w:val="006B7C75"/>
    <w:rsid w:val="006C009A"/>
    <w:rsid w:val="006C03BE"/>
    <w:rsid w:val="006C041F"/>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AAB"/>
    <w:rsid w:val="006C7D8D"/>
    <w:rsid w:val="006D01DC"/>
    <w:rsid w:val="006D05C6"/>
    <w:rsid w:val="006D070D"/>
    <w:rsid w:val="006D1313"/>
    <w:rsid w:val="006D19BD"/>
    <w:rsid w:val="006D1EDE"/>
    <w:rsid w:val="006D2913"/>
    <w:rsid w:val="006D2981"/>
    <w:rsid w:val="006D2AF0"/>
    <w:rsid w:val="006D2C50"/>
    <w:rsid w:val="006D3419"/>
    <w:rsid w:val="006D3A12"/>
    <w:rsid w:val="006D3B25"/>
    <w:rsid w:val="006D3F10"/>
    <w:rsid w:val="006D4062"/>
    <w:rsid w:val="006D45DB"/>
    <w:rsid w:val="006D4AF1"/>
    <w:rsid w:val="006D4FA8"/>
    <w:rsid w:val="006D5A90"/>
    <w:rsid w:val="006D5DFF"/>
    <w:rsid w:val="006D6009"/>
    <w:rsid w:val="006D6A4D"/>
    <w:rsid w:val="006D765E"/>
    <w:rsid w:val="006D7756"/>
    <w:rsid w:val="006D7BDC"/>
    <w:rsid w:val="006D7E56"/>
    <w:rsid w:val="006E0842"/>
    <w:rsid w:val="006E0CA1"/>
    <w:rsid w:val="006E1A55"/>
    <w:rsid w:val="006E1DAE"/>
    <w:rsid w:val="006E2284"/>
    <w:rsid w:val="006E2521"/>
    <w:rsid w:val="006E2AA6"/>
    <w:rsid w:val="006E2AB3"/>
    <w:rsid w:val="006E2B8F"/>
    <w:rsid w:val="006E3780"/>
    <w:rsid w:val="006E3785"/>
    <w:rsid w:val="006E3AE4"/>
    <w:rsid w:val="006E544B"/>
    <w:rsid w:val="006E56BA"/>
    <w:rsid w:val="006E571E"/>
    <w:rsid w:val="006E5D20"/>
    <w:rsid w:val="006E63AC"/>
    <w:rsid w:val="006E6964"/>
    <w:rsid w:val="006E6E5B"/>
    <w:rsid w:val="006E7235"/>
    <w:rsid w:val="006E7917"/>
    <w:rsid w:val="006F05D2"/>
    <w:rsid w:val="006F0DF8"/>
    <w:rsid w:val="006F1144"/>
    <w:rsid w:val="006F1463"/>
    <w:rsid w:val="006F17A9"/>
    <w:rsid w:val="006F19D3"/>
    <w:rsid w:val="006F2406"/>
    <w:rsid w:val="006F29A0"/>
    <w:rsid w:val="006F3204"/>
    <w:rsid w:val="006F41BD"/>
    <w:rsid w:val="006F4841"/>
    <w:rsid w:val="006F4F9B"/>
    <w:rsid w:val="006F566D"/>
    <w:rsid w:val="006F5692"/>
    <w:rsid w:val="006F5769"/>
    <w:rsid w:val="006F5A6E"/>
    <w:rsid w:val="006F5FF8"/>
    <w:rsid w:val="006F6B74"/>
    <w:rsid w:val="006F6F49"/>
    <w:rsid w:val="006F70B6"/>
    <w:rsid w:val="006F732A"/>
    <w:rsid w:val="006F7686"/>
    <w:rsid w:val="006F785A"/>
    <w:rsid w:val="006F7A80"/>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4D98"/>
    <w:rsid w:val="0070517E"/>
    <w:rsid w:val="0070559A"/>
    <w:rsid w:val="007057B5"/>
    <w:rsid w:val="0070584D"/>
    <w:rsid w:val="00705963"/>
    <w:rsid w:val="00705981"/>
    <w:rsid w:val="00705C20"/>
    <w:rsid w:val="00706014"/>
    <w:rsid w:val="00707123"/>
    <w:rsid w:val="007072AF"/>
    <w:rsid w:val="00707947"/>
    <w:rsid w:val="00707AD8"/>
    <w:rsid w:val="00707D1B"/>
    <w:rsid w:val="00710020"/>
    <w:rsid w:val="007101FF"/>
    <w:rsid w:val="007109CD"/>
    <w:rsid w:val="00710AF0"/>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28E"/>
    <w:rsid w:val="00717827"/>
    <w:rsid w:val="00717A3E"/>
    <w:rsid w:val="007201DD"/>
    <w:rsid w:val="0072059F"/>
    <w:rsid w:val="00720919"/>
    <w:rsid w:val="00720A4D"/>
    <w:rsid w:val="00721601"/>
    <w:rsid w:val="007234E6"/>
    <w:rsid w:val="00723A4F"/>
    <w:rsid w:val="00723D1F"/>
    <w:rsid w:val="00723F30"/>
    <w:rsid w:val="0072415C"/>
    <w:rsid w:val="0072462C"/>
    <w:rsid w:val="0072469A"/>
    <w:rsid w:val="007249CE"/>
    <w:rsid w:val="00724E4E"/>
    <w:rsid w:val="00725489"/>
    <w:rsid w:val="00725741"/>
    <w:rsid w:val="0072584C"/>
    <w:rsid w:val="007265E7"/>
    <w:rsid w:val="00726810"/>
    <w:rsid w:val="00726CDA"/>
    <w:rsid w:val="0072747D"/>
    <w:rsid w:val="0072748C"/>
    <w:rsid w:val="007275BE"/>
    <w:rsid w:val="0072770D"/>
    <w:rsid w:val="00727AEC"/>
    <w:rsid w:val="00727E9F"/>
    <w:rsid w:val="007303DA"/>
    <w:rsid w:val="00730604"/>
    <w:rsid w:val="00730917"/>
    <w:rsid w:val="00730CAF"/>
    <w:rsid w:val="007313DC"/>
    <w:rsid w:val="007327B2"/>
    <w:rsid w:val="00732C08"/>
    <w:rsid w:val="00733376"/>
    <w:rsid w:val="00734F43"/>
    <w:rsid w:val="0073528B"/>
    <w:rsid w:val="00735580"/>
    <w:rsid w:val="00735E15"/>
    <w:rsid w:val="007360FA"/>
    <w:rsid w:val="0073665E"/>
    <w:rsid w:val="007366CA"/>
    <w:rsid w:val="0073698E"/>
    <w:rsid w:val="00736F58"/>
    <w:rsid w:val="00737195"/>
    <w:rsid w:val="00737341"/>
    <w:rsid w:val="00740600"/>
    <w:rsid w:val="007409A2"/>
    <w:rsid w:val="00740A08"/>
    <w:rsid w:val="00740F99"/>
    <w:rsid w:val="007415BF"/>
    <w:rsid w:val="007417B8"/>
    <w:rsid w:val="00741823"/>
    <w:rsid w:val="00741A06"/>
    <w:rsid w:val="007426C8"/>
    <w:rsid w:val="00742905"/>
    <w:rsid w:val="00743A4B"/>
    <w:rsid w:val="007444C6"/>
    <w:rsid w:val="00744B92"/>
    <w:rsid w:val="00744BE7"/>
    <w:rsid w:val="00744C91"/>
    <w:rsid w:val="007453B3"/>
    <w:rsid w:val="007458FB"/>
    <w:rsid w:val="007459FE"/>
    <w:rsid w:val="00746452"/>
    <w:rsid w:val="007468E5"/>
    <w:rsid w:val="0074692C"/>
    <w:rsid w:val="007472F8"/>
    <w:rsid w:val="0074751C"/>
    <w:rsid w:val="007478C0"/>
    <w:rsid w:val="00747F92"/>
    <w:rsid w:val="007500C1"/>
    <w:rsid w:val="007508D8"/>
    <w:rsid w:val="00750A3D"/>
    <w:rsid w:val="00750C0A"/>
    <w:rsid w:val="00751828"/>
    <w:rsid w:val="00751CE1"/>
    <w:rsid w:val="00751D8C"/>
    <w:rsid w:val="00751E01"/>
    <w:rsid w:val="00752727"/>
    <w:rsid w:val="00752770"/>
    <w:rsid w:val="00752AEA"/>
    <w:rsid w:val="007539EF"/>
    <w:rsid w:val="00753DEE"/>
    <w:rsid w:val="007540CD"/>
    <w:rsid w:val="007548B1"/>
    <w:rsid w:val="00755037"/>
    <w:rsid w:val="00755371"/>
    <w:rsid w:val="0075597D"/>
    <w:rsid w:val="00755E12"/>
    <w:rsid w:val="007564E8"/>
    <w:rsid w:val="00756725"/>
    <w:rsid w:val="00756E66"/>
    <w:rsid w:val="0075703D"/>
    <w:rsid w:val="00757090"/>
    <w:rsid w:val="00757A18"/>
    <w:rsid w:val="00757AF5"/>
    <w:rsid w:val="00760415"/>
    <w:rsid w:val="007609CD"/>
    <w:rsid w:val="00760B19"/>
    <w:rsid w:val="007612AA"/>
    <w:rsid w:val="007614AA"/>
    <w:rsid w:val="00762604"/>
    <w:rsid w:val="00762C7B"/>
    <w:rsid w:val="00762DF5"/>
    <w:rsid w:val="00762FFA"/>
    <w:rsid w:val="007639CF"/>
    <w:rsid w:val="00763D31"/>
    <w:rsid w:val="00764058"/>
    <w:rsid w:val="00764210"/>
    <w:rsid w:val="007649D9"/>
    <w:rsid w:val="00764BE6"/>
    <w:rsid w:val="00764DA3"/>
    <w:rsid w:val="00764DF0"/>
    <w:rsid w:val="00765734"/>
    <w:rsid w:val="007657B0"/>
    <w:rsid w:val="00766047"/>
    <w:rsid w:val="007660D8"/>
    <w:rsid w:val="007663AE"/>
    <w:rsid w:val="00766474"/>
    <w:rsid w:val="00766ACF"/>
    <w:rsid w:val="00766D86"/>
    <w:rsid w:val="00766DD0"/>
    <w:rsid w:val="007670E1"/>
    <w:rsid w:val="007672C1"/>
    <w:rsid w:val="00767593"/>
    <w:rsid w:val="007676E6"/>
    <w:rsid w:val="00767727"/>
    <w:rsid w:val="00767FF0"/>
    <w:rsid w:val="00771280"/>
    <w:rsid w:val="007713EE"/>
    <w:rsid w:val="007726DC"/>
    <w:rsid w:val="00772DE4"/>
    <w:rsid w:val="00773A2E"/>
    <w:rsid w:val="00773BB9"/>
    <w:rsid w:val="0077434A"/>
    <w:rsid w:val="0077437E"/>
    <w:rsid w:val="00774860"/>
    <w:rsid w:val="00774FEE"/>
    <w:rsid w:val="0077507E"/>
    <w:rsid w:val="0077549A"/>
    <w:rsid w:val="00775530"/>
    <w:rsid w:val="00775919"/>
    <w:rsid w:val="00776760"/>
    <w:rsid w:val="007767D6"/>
    <w:rsid w:val="00776E9E"/>
    <w:rsid w:val="007772BA"/>
    <w:rsid w:val="00777331"/>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16D"/>
    <w:rsid w:val="00784333"/>
    <w:rsid w:val="007845E8"/>
    <w:rsid w:val="0078475C"/>
    <w:rsid w:val="00784A10"/>
    <w:rsid w:val="00784C78"/>
    <w:rsid w:val="00784D8C"/>
    <w:rsid w:val="007855EF"/>
    <w:rsid w:val="00785BEB"/>
    <w:rsid w:val="00785FB8"/>
    <w:rsid w:val="0078628A"/>
    <w:rsid w:val="0078638C"/>
    <w:rsid w:val="00786616"/>
    <w:rsid w:val="007877D7"/>
    <w:rsid w:val="00787A06"/>
    <w:rsid w:val="00787C2F"/>
    <w:rsid w:val="007909B4"/>
    <w:rsid w:val="00790C42"/>
    <w:rsid w:val="00790D57"/>
    <w:rsid w:val="007916FE"/>
    <w:rsid w:val="0079181A"/>
    <w:rsid w:val="00791A6D"/>
    <w:rsid w:val="00791B22"/>
    <w:rsid w:val="00791EEC"/>
    <w:rsid w:val="00792AB8"/>
    <w:rsid w:val="00792CB7"/>
    <w:rsid w:val="0079354C"/>
    <w:rsid w:val="00793E73"/>
    <w:rsid w:val="00794A45"/>
    <w:rsid w:val="00794E17"/>
    <w:rsid w:val="00794F0C"/>
    <w:rsid w:val="00795410"/>
    <w:rsid w:val="00796095"/>
    <w:rsid w:val="007962FC"/>
    <w:rsid w:val="00797234"/>
    <w:rsid w:val="00797B90"/>
    <w:rsid w:val="007A0242"/>
    <w:rsid w:val="007A0258"/>
    <w:rsid w:val="007A053E"/>
    <w:rsid w:val="007A1008"/>
    <w:rsid w:val="007A1044"/>
    <w:rsid w:val="007A113C"/>
    <w:rsid w:val="007A246B"/>
    <w:rsid w:val="007A2DA3"/>
    <w:rsid w:val="007A2E15"/>
    <w:rsid w:val="007A2FF0"/>
    <w:rsid w:val="007A341D"/>
    <w:rsid w:val="007A34C3"/>
    <w:rsid w:val="007A377D"/>
    <w:rsid w:val="007A388F"/>
    <w:rsid w:val="007A3898"/>
    <w:rsid w:val="007A3CB8"/>
    <w:rsid w:val="007A4129"/>
    <w:rsid w:val="007A47DB"/>
    <w:rsid w:val="007A4869"/>
    <w:rsid w:val="007A4EEC"/>
    <w:rsid w:val="007A567D"/>
    <w:rsid w:val="007A5B50"/>
    <w:rsid w:val="007A63FF"/>
    <w:rsid w:val="007A65E0"/>
    <w:rsid w:val="007A7149"/>
    <w:rsid w:val="007A7988"/>
    <w:rsid w:val="007A7D12"/>
    <w:rsid w:val="007B0A53"/>
    <w:rsid w:val="007B0B48"/>
    <w:rsid w:val="007B0D4C"/>
    <w:rsid w:val="007B0F10"/>
    <w:rsid w:val="007B0F46"/>
    <w:rsid w:val="007B1221"/>
    <w:rsid w:val="007B135D"/>
    <w:rsid w:val="007B2494"/>
    <w:rsid w:val="007B2D09"/>
    <w:rsid w:val="007B302B"/>
    <w:rsid w:val="007B319D"/>
    <w:rsid w:val="007B3A71"/>
    <w:rsid w:val="007B402D"/>
    <w:rsid w:val="007B4B02"/>
    <w:rsid w:val="007B4B39"/>
    <w:rsid w:val="007B551E"/>
    <w:rsid w:val="007B573B"/>
    <w:rsid w:val="007B5B36"/>
    <w:rsid w:val="007B5DC7"/>
    <w:rsid w:val="007B60DA"/>
    <w:rsid w:val="007B7545"/>
    <w:rsid w:val="007B78E2"/>
    <w:rsid w:val="007B7A0D"/>
    <w:rsid w:val="007B7AE6"/>
    <w:rsid w:val="007B7B5B"/>
    <w:rsid w:val="007B7CF5"/>
    <w:rsid w:val="007C0278"/>
    <w:rsid w:val="007C0BA5"/>
    <w:rsid w:val="007C1085"/>
    <w:rsid w:val="007C11C2"/>
    <w:rsid w:val="007C192D"/>
    <w:rsid w:val="007C1B7A"/>
    <w:rsid w:val="007C2516"/>
    <w:rsid w:val="007C2517"/>
    <w:rsid w:val="007C2694"/>
    <w:rsid w:val="007C2E51"/>
    <w:rsid w:val="007C30A4"/>
    <w:rsid w:val="007C30A9"/>
    <w:rsid w:val="007C3243"/>
    <w:rsid w:val="007C383B"/>
    <w:rsid w:val="007C3944"/>
    <w:rsid w:val="007C3A51"/>
    <w:rsid w:val="007C3C68"/>
    <w:rsid w:val="007C49CE"/>
    <w:rsid w:val="007C4FEF"/>
    <w:rsid w:val="007C674E"/>
    <w:rsid w:val="007C684F"/>
    <w:rsid w:val="007C6EC7"/>
    <w:rsid w:val="007C72E4"/>
    <w:rsid w:val="007D0312"/>
    <w:rsid w:val="007D057E"/>
    <w:rsid w:val="007D0734"/>
    <w:rsid w:val="007D0B64"/>
    <w:rsid w:val="007D0C7B"/>
    <w:rsid w:val="007D0D3E"/>
    <w:rsid w:val="007D0D76"/>
    <w:rsid w:val="007D1566"/>
    <w:rsid w:val="007D15D9"/>
    <w:rsid w:val="007D24C4"/>
    <w:rsid w:val="007D299A"/>
    <w:rsid w:val="007D3491"/>
    <w:rsid w:val="007D4095"/>
    <w:rsid w:val="007D4160"/>
    <w:rsid w:val="007D58C1"/>
    <w:rsid w:val="007D7142"/>
    <w:rsid w:val="007D7199"/>
    <w:rsid w:val="007D7622"/>
    <w:rsid w:val="007D779C"/>
    <w:rsid w:val="007D78CD"/>
    <w:rsid w:val="007D7A35"/>
    <w:rsid w:val="007D7CE5"/>
    <w:rsid w:val="007E0A6F"/>
    <w:rsid w:val="007E0F94"/>
    <w:rsid w:val="007E0FF7"/>
    <w:rsid w:val="007E140C"/>
    <w:rsid w:val="007E1460"/>
    <w:rsid w:val="007E1F75"/>
    <w:rsid w:val="007E36EB"/>
    <w:rsid w:val="007E377B"/>
    <w:rsid w:val="007E413F"/>
    <w:rsid w:val="007E44BF"/>
    <w:rsid w:val="007E5721"/>
    <w:rsid w:val="007E5D34"/>
    <w:rsid w:val="007E6323"/>
    <w:rsid w:val="007E7AFC"/>
    <w:rsid w:val="007E7D5F"/>
    <w:rsid w:val="007F0663"/>
    <w:rsid w:val="007F0C62"/>
    <w:rsid w:val="007F1337"/>
    <w:rsid w:val="007F138A"/>
    <w:rsid w:val="007F13BD"/>
    <w:rsid w:val="007F18DF"/>
    <w:rsid w:val="007F1D9E"/>
    <w:rsid w:val="007F2A6F"/>
    <w:rsid w:val="007F2C26"/>
    <w:rsid w:val="007F2D10"/>
    <w:rsid w:val="007F3365"/>
    <w:rsid w:val="007F376E"/>
    <w:rsid w:val="007F41C2"/>
    <w:rsid w:val="007F45BE"/>
    <w:rsid w:val="007F4ADF"/>
    <w:rsid w:val="007F4B45"/>
    <w:rsid w:val="007F525C"/>
    <w:rsid w:val="007F6384"/>
    <w:rsid w:val="007F64F9"/>
    <w:rsid w:val="007F6996"/>
    <w:rsid w:val="007F6B07"/>
    <w:rsid w:val="007F6C09"/>
    <w:rsid w:val="007F6E3A"/>
    <w:rsid w:val="007F75C6"/>
    <w:rsid w:val="007F7B37"/>
    <w:rsid w:val="00800668"/>
    <w:rsid w:val="008008B3"/>
    <w:rsid w:val="0080173F"/>
    <w:rsid w:val="0080189E"/>
    <w:rsid w:val="008021F2"/>
    <w:rsid w:val="0080228D"/>
    <w:rsid w:val="00802791"/>
    <w:rsid w:val="00802851"/>
    <w:rsid w:val="00802D61"/>
    <w:rsid w:val="00802EC6"/>
    <w:rsid w:val="0080381C"/>
    <w:rsid w:val="00803E69"/>
    <w:rsid w:val="0080482A"/>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2FDA"/>
    <w:rsid w:val="0081321D"/>
    <w:rsid w:val="00813AD4"/>
    <w:rsid w:val="00813D70"/>
    <w:rsid w:val="00813E8D"/>
    <w:rsid w:val="008146D1"/>
    <w:rsid w:val="008147F7"/>
    <w:rsid w:val="00814F05"/>
    <w:rsid w:val="00815AE4"/>
    <w:rsid w:val="00815D5A"/>
    <w:rsid w:val="00815D72"/>
    <w:rsid w:val="00815F1B"/>
    <w:rsid w:val="00817B72"/>
    <w:rsid w:val="008203C7"/>
    <w:rsid w:val="00820E30"/>
    <w:rsid w:val="00820E31"/>
    <w:rsid w:val="008216FC"/>
    <w:rsid w:val="00821B09"/>
    <w:rsid w:val="00821D23"/>
    <w:rsid w:val="00821D7C"/>
    <w:rsid w:val="00821DFE"/>
    <w:rsid w:val="0082275D"/>
    <w:rsid w:val="00822BAD"/>
    <w:rsid w:val="00822EC9"/>
    <w:rsid w:val="0082302D"/>
    <w:rsid w:val="00823309"/>
    <w:rsid w:val="00823399"/>
    <w:rsid w:val="00823926"/>
    <w:rsid w:val="00825751"/>
    <w:rsid w:val="0082601B"/>
    <w:rsid w:val="0082604F"/>
    <w:rsid w:val="00826396"/>
    <w:rsid w:val="0082639E"/>
    <w:rsid w:val="0082649D"/>
    <w:rsid w:val="00826C7F"/>
    <w:rsid w:val="00827B21"/>
    <w:rsid w:val="008304E6"/>
    <w:rsid w:val="0083067B"/>
    <w:rsid w:val="0083084F"/>
    <w:rsid w:val="00830E7F"/>
    <w:rsid w:val="0083141B"/>
    <w:rsid w:val="00831772"/>
    <w:rsid w:val="00832682"/>
    <w:rsid w:val="00832690"/>
    <w:rsid w:val="008326BF"/>
    <w:rsid w:val="00832907"/>
    <w:rsid w:val="008333F2"/>
    <w:rsid w:val="008335B4"/>
    <w:rsid w:val="00833874"/>
    <w:rsid w:val="00834166"/>
    <w:rsid w:val="00834809"/>
    <w:rsid w:val="00834CC4"/>
    <w:rsid w:val="00834DE9"/>
    <w:rsid w:val="00834F62"/>
    <w:rsid w:val="008353B0"/>
    <w:rsid w:val="00835807"/>
    <w:rsid w:val="008359F9"/>
    <w:rsid w:val="008363F8"/>
    <w:rsid w:val="008367F3"/>
    <w:rsid w:val="0083704D"/>
    <w:rsid w:val="00837355"/>
    <w:rsid w:val="00837B29"/>
    <w:rsid w:val="008404CB"/>
    <w:rsid w:val="00841168"/>
    <w:rsid w:val="00841C0E"/>
    <w:rsid w:val="00841F1E"/>
    <w:rsid w:val="0084229E"/>
    <w:rsid w:val="008422F0"/>
    <w:rsid w:val="00843174"/>
    <w:rsid w:val="00843854"/>
    <w:rsid w:val="00843ED1"/>
    <w:rsid w:val="0084425B"/>
    <w:rsid w:val="008444D0"/>
    <w:rsid w:val="00844A5B"/>
    <w:rsid w:val="00844FA7"/>
    <w:rsid w:val="008452E8"/>
    <w:rsid w:val="00845B58"/>
    <w:rsid w:val="00845C62"/>
    <w:rsid w:val="00845C89"/>
    <w:rsid w:val="00845E82"/>
    <w:rsid w:val="00846266"/>
    <w:rsid w:val="008464B6"/>
    <w:rsid w:val="0084662D"/>
    <w:rsid w:val="00846EA0"/>
    <w:rsid w:val="008471B5"/>
    <w:rsid w:val="008478B3"/>
    <w:rsid w:val="00850328"/>
    <w:rsid w:val="00850404"/>
    <w:rsid w:val="008508EC"/>
    <w:rsid w:val="00850B0E"/>
    <w:rsid w:val="00851435"/>
    <w:rsid w:val="00851F61"/>
    <w:rsid w:val="0085216B"/>
    <w:rsid w:val="008522C4"/>
    <w:rsid w:val="0085240E"/>
    <w:rsid w:val="008529E8"/>
    <w:rsid w:val="0085308A"/>
    <w:rsid w:val="0085311F"/>
    <w:rsid w:val="00853A8C"/>
    <w:rsid w:val="00853B5A"/>
    <w:rsid w:val="0085486F"/>
    <w:rsid w:val="00854DBF"/>
    <w:rsid w:val="00854DE5"/>
    <w:rsid w:val="00854F15"/>
    <w:rsid w:val="0085506C"/>
    <w:rsid w:val="00855A2C"/>
    <w:rsid w:val="0085654E"/>
    <w:rsid w:val="008566C6"/>
    <w:rsid w:val="008574C4"/>
    <w:rsid w:val="00860003"/>
    <w:rsid w:val="008603DC"/>
    <w:rsid w:val="00860A8D"/>
    <w:rsid w:val="00861002"/>
    <w:rsid w:val="00861126"/>
    <w:rsid w:val="00861C55"/>
    <w:rsid w:val="00863217"/>
    <w:rsid w:val="00863B8E"/>
    <w:rsid w:val="00863E60"/>
    <w:rsid w:val="00863E85"/>
    <w:rsid w:val="00864737"/>
    <w:rsid w:val="00864842"/>
    <w:rsid w:val="008648B4"/>
    <w:rsid w:val="00864B8B"/>
    <w:rsid w:val="00864FE1"/>
    <w:rsid w:val="0086516C"/>
    <w:rsid w:val="008654FF"/>
    <w:rsid w:val="0086552A"/>
    <w:rsid w:val="0086561C"/>
    <w:rsid w:val="00865CBF"/>
    <w:rsid w:val="00866340"/>
    <w:rsid w:val="00866675"/>
    <w:rsid w:val="00866995"/>
    <w:rsid w:val="00867093"/>
    <w:rsid w:val="008675B9"/>
    <w:rsid w:val="00867AD3"/>
    <w:rsid w:val="00867DD8"/>
    <w:rsid w:val="00867F95"/>
    <w:rsid w:val="008702D5"/>
    <w:rsid w:val="00870AD4"/>
    <w:rsid w:val="0087118A"/>
    <w:rsid w:val="0087186C"/>
    <w:rsid w:val="008719C3"/>
    <w:rsid w:val="00871A7B"/>
    <w:rsid w:val="00872009"/>
    <w:rsid w:val="00872214"/>
    <w:rsid w:val="008725D5"/>
    <w:rsid w:val="00872F7B"/>
    <w:rsid w:val="00873192"/>
    <w:rsid w:val="0087346C"/>
    <w:rsid w:val="00873B8A"/>
    <w:rsid w:val="00874105"/>
    <w:rsid w:val="00874248"/>
    <w:rsid w:val="00874450"/>
    <w:rsid w:val="008750C2"/>
    <w:rsid w:val="00875221"/>
    <w:rsid w:val="0087552B"/>
    <w:rsid w:val="008759E3"/>
    <w:rsid w:val="00875A06"/>
    <w:rsid w:val="00875D7B"/>
    <w:rsid w:val="008769B7"/>
    <w:rsid w:val="008774D0"/>
    <w:rsid w:val="00877A27"/>
    <w:rsid w:val="00877B6F"/>
    <w:rsid w:val="00877FC3"/>
    <w:rsid w:val="008802C1"/>
    <w:rsid w:val="008804B5"/>
    <w:rsid w:val="00880843"/>
    <w:rsid w:val="00880F7D"/>
    <w:rsid w:val="00881778"/>
    <w:rsid w:val="00881B44"/>
    <w:rsid w:val="0088248C"/>
    <w:rsid w:val="008825C1"/>
    <w:rsid w:val="0088264D"/>
    <w:rsid w:val="00882953"/>
    <w:rsid w:val="008831B5"/>
    <w:rsid w:val="00883E43"/>
    <w:rsid w:val="00884F2A"/>
    <w:rsid w:val="00886053"/>
    <w:rsid w:val="008862BC"/>
    <w:rsid w:val="008862D1"/>
    <w:rsid w:val="00886534"/>
    <w:rsid w:val="008873DE"/>
    <w:rsid w:val="008875CC"/>
    <w:rsid w:val="008879A4"/>
    <w:rsid w:val="0089032A"/>
    <w:rsid w:val="0089091A"/>
    <w:rsid w:val="008910AC"/>
    <w:rsid w:val="008914D1"/>
    <w:rsid w:val="008923F3"/>
    <w:rsid w:val="00892C07"/>
    <w:rsid w:val="00892C8B"/>
    <w:rsid w:val="00892DBC"/>
    <w:rsid w:val="008931AF"/>
    <w:rsid w:val="0089325C"/>
    <w:rsid w:val="008932A8"/>
    <w:rsid w:val="00893E06"/>
    <w:rsid w:val="00893EB2"/>
    <w:rsid w:val="00893FA1"/>
    <w:rsid w:val="00894103"/>
    <w:rsid w:val="0089461F"/>
    <w:rsid w:val="00894735"/>
    <w:rsid w:val="0089507D"/>
    <w:rsid w:val="00895B42"/>
    <w:rsid w:val="00895BA9"/>
    <w:rsid w:val="00896463"/>
    <w:rsid w:val="008968F1"/>
    <w:rsid w:val="00896B1D"/>
    <w:rsid w:val="0089771F"/>
    <w:rsid w:val="0089791B"/>
    <w:rsid w:val="00897D46"/>
    <w:rsid w:val="008A0329"/>
    <w:rsid w:val="008A0428"/>
    <w:rsid w:val="008A06B7"/>
    <w:rsid w:val="008A123B"/>
    <w:rsid w:val="008A15DF"/>
    <w:rsid w:val="008A1DC0"/>
    <w:rsid w:val="008A1FB8"/>
    <w:rsid w:val="008A252E"/>
    <w:rsid w:val="008A2A00"/>
    <w:rsid w:val="008A2E09"/>
    <w:rsid w:val="008A52FC"/>
    <w:rsid w:val="008A5694"/>
    <w:rsid w:val="008A56A1"/>
    <w:rsid w:val="008A573E"/>
    <w:rsid w:val="008A587F"/>
    <w:rsid w:val="008A5A22"/>
    <w:rsid w:val="008A5F1A"/>
    <w:rsid w:val="008A639F"/>
    <w:rsid w:val="008A6E18"/>
    <w:rsid w:val="008A700B"/>
    <w:rsid w:val="008A7177"/>
    <w:rsid w:val="008A7331"/>
    <w:rsid w:val="008A7BE4"/>
    <w:rsid w:val="008B0899"/>
    <w:rsid w:val="008B0B11"/>
    <w:rsid w:val="008B0BCF"/>
    <w:rsid w:val="008B13B1"/>
    <w:rsid w:val="008B13D7"/>
    <w:rsid w:val="008B208D"/>
    <w:rsid w:val="008B2155"/>
    <w:rsid w:val="008B25CC"/>
    <w:rsid w:val="008B35DC"/>
    <w:rsid w:val="008B3852"/>
    <w:rsid w:val="008B3D50"/>
    <w:rsid w:val="008B421D"/>
    <w:rsid w:val="008B4268"/>
    <w:rsid w:val="008B49DF"/>
    <w:rsid w:val="008B5332"/>
    <w:rsid w:val="008B604C"/>
    <w:rsid w:val="008B71E3"/>
    <w:rsid w:val="008C069A"/>
    <w:rsid w:val="008C0EA3"/>
    <w:rsid w:val="008C10DE"/>
    <w:rsid w:val="008C1AFA"/>
    <w:rsid w:val="008C1EEE"/>
    <w:rsid w:val="008C2720"/>
    <w:rsid w:val="008C2935"/>
    <w:rsid w:val="008C2A01"/>
    <w:rsid w:val="008C3147"/>
    <w:rsid w:val="008C32E9"/>
    <w:rsid w:val="008C40F9"/>
    <w:rsid w:val="008C4832"/>
    <w:rsid w:val="008C55B5"/>
    <w:rsid w:val="008C5E47"/>
    <w:rsid w:val="008C5EF5"/>
    <w:rsid w:val="008C6407"/>
    <w:rsid w:val="008C6F1E"/>
    <w:rsid w:val="008C7008"/>
    <w:rsid w:val="008C7CBC"/>
    <w:rsid w:val="008D0269"/>
    <w:rsid w:val="008D1777"/>
    <w:rsid w:val="008D183E"/>
    <w:rsid w:val="008D1ACE"/>
    <w:rsid w:val="008D1E8A"/>
    <w:rsid w:val="008D26D8"/>
    <w:rsid w:val="008D2F1A"/>
    <w:rsid w:val="008D32A2"/>
    <w:rsid w:val="008D32CA"/>
    <w:rsid w:val="008D3493"/>
    <w:rsid w:val="008D3534"/>
    <w:rsid w:val="008D53FD"/>
    <w:rsid w:val="008D5598"/>
    <w:rsid w:val="008D5C32"/>
    <w:rsid w:val="008D6796"/>
    <w:rsid w:val="008D6C89"/>
    <w:rsid w:val="008D6E64"/>
    <w:rsid w:val="008D721B"/>
    <w:rsid w:val="008D72B4"/>
    <w:rsid w:val="008D74C5"/>
    <w:rsid w:val="008D74E9"/>
    <w:rsid w:val="008D755A"/>
    <w:rsid w:val="008D78FB"/>
    <w:rsid w:val="008D7960"/>
    <w:rsid w:val="008E015B"/>
    <w:rsid w:val="008E0CFC"/>
    <w:rsid w:val="008E0EBF"/>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C2B"/>
    <w:rsid w:val="008E7DC7"/>
    <w:rsid w:val="008F0279"/>
    <w:rsid w:val="008F0430"/>
    <w:rsid w:val="008F0862"/>
    <w:rsid w:val="008F0B46"/>
    <w:rsid w:val="008F0C6F"/>
    <w:rsid w:val="008F0C79"/>
    <w:rsid w:val="008F1066"/>
    <w:rsid w:val="008F12CF"/>
    <w:rsid w:val="008F1480"/>
    <w:rsid w:val="008F14D1"/>
    <w:rsid w:val="008F21C5"/>
    <w:rsid w:val="008F2369"/>
    <w:rsid w:val="008F29A8"/>
    <w:rsid w:val="008F304E"/>
    <w:rsid w:val="008F308F"/>
    <w:rsid w:val="008F37F3"/>
    <w:rsid w:val="008F3F19"/>
    <w:rsid w:val="008F41E1"/>
    <w:rsid w:val="008F45AA"/>
    <w:rsid w:val="008F46F2"/>
    <w:rsid w:val="008F5FB3"/>
    <w:rsid w:val="008F6048"/>
    <w:rsid w:val="008F6085"/>
    <w:rsid w:val="008F69C1"/>
    <w:rsid w:val="008F6D5E"/>
    <w:rsid w:val="008F6FA0"/>
    <w:rsid w:val="008F714E"/>
    <w:rsid w:val="008F7318"/>
    <w:rsid w:val="008F7C7B"/>
    <w:rsid w:val="008F7FB7"/>
    <w:rsid w:val="0090069A"/>
    <w:rsid w:val="00900800"/>
    <w:rsid w:val="00900911"/>
    <w:rsid w:val="0090098E"/>
    <w:rsid w:val="00900B51"/>
    <w:rsid w:val="00901371"/>
    <w:rsid w:val="00901757"/>
    <w:rsid w:val="00901D45"/>
    <w:rsid w:val="00901E0E"/>
    <w:rsid w:val="0090274A"/>
    <w:rsid w:val="00902B0B"/>
    <w:rsid w:val="00902B97"/>
    <w:rsid w:val="00902E36"/>
    <w:rsid w:val="009032CC"/>
    <w:rsid w:val="00903343"/>
    <w:rsid w:val="009033D5"/>
    <w:rsid w:val="00903443"/>
    <w:rsid w:val="00903A5E"/>
    <w:rsid w:val="00904197"/>
    <w:rsid w:val="009042E1"/>
    <w:rsid w:val="00904669"/>
    <w:rsid w:val="0090466D"/>
    <w:rsid w:val="009049A4"/>
    <w:rsid w:val="00904B1D"/>
    <w:rsid w:val="00904F71"/>
    <w:rsid w:val="00905075"/>
    <w:rsid w:val="00905981"/>
    <w:rsid w:val="00905BA8"/>
    <w:rsid w:val="00905E49"/>
    <w:rsid w:val="00906214"/>
    <w:rsid w:val="00906411"/>
    <w:rsid w:val="009064EA"/>
    <w:rsid w:val="009066D1"/>
    <w:rsid w:val="009069DA"/>
    <w:rsid w:val="009079A0"/>
    <w:rsid w:val="00907B95"/>
    <w:rsid w:val="00907FE6"/>
    <w:rsid w:val="009105F2"/>
    <w:rsid w:val="00910674"/>
    <w:rsid w:val="0091159B"/>
    <w:rsid w:val="00911961"/>
    <w:rsid w:val="00912B10"/>
    <w:rsid w:val="00913BC9"/>
    <w:rsid w:val="00913D6E"/>
    <w:rsid w:val="00913DE5"/>
    <w:rsid w:val="0091410C"/>
    <w:rsid w:val="00914249"/>
    <w:rsid w:val="00914C3E"/>
    <w:rsid w:val="00914E00"/>
    <w:rsid w:val="00915664"/>
    <w:rsid w:val="00915C13"/>
    <w:rsid w:val="00915C2D"/>
    <w:rsid w:val="00915D29"/>
    <w:rsid w:val="00915EDD"/>
    <w:rsid w:val="009164F9"/>
    <w:rsid w:val="009167FB"/>
    <w:rsid w:val="00916A39"/>
    <w:rsid w:val="009173ED"/>
    <w:rsid w:val="00917A20"/>
    <w:rsid w:val="00917D1F"/>
    <w:rsid w:val="00917D66"/>
    <w:rsid w:val="00917E82"/>
    <w:rsid w:val="0092006F"/>
    <w:rsid w:val="009201B1"/>
    <w:rsid w:val="009203C1"/>
    <w:rsid w:val="0092101D"/>
    <w:rsid w:val="009210F7"/>
    <w:rsid w:val="009213FA"/>
    <w:rsid w:val="0092195B"/>
    <w:rsid w:val="0092258F"/>
    <w:rsid w:val="00922E1B"/>
    <w:rsid w:val="0092398D"/>
    <w:rsid w:val="00924103"/>
    <w:rsid w:val="00924667"/>
    <w:rsid w:val="009258E8"/>
    <w:rsid w:val="0092606D"/>
    <w:rsid w:val="0092652D"/>
    <w:rsid w:val="009269D1"/>
    <w:rsid w:val="00926F88"/>
    <w:rsid w:val="00927EAD"/>
    <w:rsid w:val="00931598"/>
    <w:rsid w:val="009315BC"/>
    <w:rsid w:val="00931916"/>
    <w:rsid w:val="00931ADF"/>
    <w:rsid w:val="00931DE9"/>
    <w:rsid w:val="0093269E"/>
    <w:rsid w:val="00932C04"/>
    <w:rsid w:val="0093382A"/>
    <w:rsid w:val="00933A9B"/>
    <w:rsid w:val="00933E9A"/>
    <w:rsid w:val="00934199"/>
    <w:rsid w:val="009345F2"/>
    <w:rsid w:val="00934630"/>
    <w:rsid w:val="00934F2D"/>
    <w:rsid w:val="00935047"/>
    <w:rsid w:val="00935309"/>
    <w:rsid w:val="009354D3"/>
    <w:rsid w:val="009355EA"/>
    <w:rsid w:val="00935C21"/>
    <w:rsid w:val="00935EB2"/>
    <w:rsid w:val="009360B0"/>
    <w:rsid w:val="009364B4"/>
    <w:rsid w:val="00936A35"/>
    <w:rsid w:val="00936EEE"/>
    <w:rsid w:val="00937569"/>
    <w:rsid w:val="0093770C"/>
    <w:rsid w:val="009379EB"/>
    <w:rsid w:val="00937B15"/>
    <w:rsid w:val="009405F4"/>
    <w:rsid w:val="00940B83"/>
    <w:rsid w:val="0094101A"/>
    <w:rsid w:val="00941354"/>
    <w:rsid w:val="00941583"/>
    <w:rsid w:val="00941783"/>
    <w:rsid w:val="0094206A"/>
    <w:rsid w:val="009420CF"/>
    <w:rsid w:val="0094269D"/>
    <w:rsid w:val="009426B2"/>
    <w:rsid w:val="00942CD9"/>
    <w:rsid w:val="0094338F"/>
    <w:rsid w:val="0094386B"/>
    <w:rsid w:val="00943F37"/>
    <w:rsid w:val="00943FE6"/>
    <w:rsid w:val="009444D3"/>
    <w:rsid w:val="0094479A"/>
    <w:rsid w:val="00944FA7"/>
    <w:rsid w:val="009453C6"/>
    <w:rsid w:val="00945C78"/>
    <w:rsid w:val="00945C8E"/>
    <w:rsid w:val="00945CF6"/>
    <w:rsid w:val="00945E6C"/>
    <w:rsid w:val="009460C8"/>
    <w:rsid w:val="00946AD9"/>
    <w:rsid w:val="00946E0D"/>
    <w:rsid w:val="009476B8"/>
    <w:rsid w:val="0095120F"/>
    <w:rsid w:val="00951ECE"/>
    <w:rsid w:val="009523FE"/>
    <w:rsid w:val="00952A15"/>
    <w:rsid w:val="00952DB8"/>
    <w:rsid w:val="00953097"/>
    <w:rsid w:val="00953320"/>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6002D"/>
    <w:rsid w:val="00960536"/>
    <w:rsid w:val="0096080B"/>
    <w:rsid w:val="00960C80"/>
    <w:rsid w:val="00960E09"/>
    <w:rsid w:val="00960E72"/>
    <w:rsid w:val="00960EC7"/>
    <w:rsid w:val="00960FB2"/>
    <w:rsid w:val="00961268"/>
    <w:rsid w:val="009619BA"/>
    <w:rsid w:val="00961C60"/>
    <w:rsid w:val="0096267E"/>
    <w:rsid w:val="009628EA"/>
    <w:rsid w:val="00962C76"/>
    <w:rsid w:val="0096356C"/>
    <w:rsid w:val="009635D2"/>
    <w:rsid w:val="00963B5E"/>
    <w:rsid w:val="00963DEC"/>
    <w:rsid w:val="009648E5"/>
    <w:rsid w:val="00964EC7"/>
    <w:rsid w:val="00964FAD"/>
    <w:rsid w:val="009654C6"/>
    <w:rsid w:val="00966A5C"/>
    <w:rsid w:val="00966D18"/>
    <w:rsid w:val="009670F1"/>
    <w:rsid w:val="009673CD"/>
    <w:rsid w:val="0096746F"/>
    <w:rsid w:val="0096752C"/>
    <w:rsid w:val="0096778A"/>
    <w:rsid w:val="00967B0E"/>
    <w:rsid w:val="00970B4B"/>
    <w:rsid w:val="00970FC3"/>
    <w:rsid w:val="00971254"/>
    <w:rsid w:val="0097156F"/>
    <w:rsid w:val="009715F2"/>
    <w:rsid w:val="00971857"/>
    <w:rsid w:val="00971E21"/>
    <w:rsid w:val="00971EC9"/>
    <w:rsid w:val="009725EA"/>
    <w:rsid w:val="009731CF"/>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5D0"/>
    <w:rsid w:val="0098062F"/>
    <w:rsid w:val="00980686"/>
    <w:rsid w:val="00980B43"/>
    <w:rsid w:val="00980C30"/>
    <w:rsid w:val="00980D6C"/>
    <w:rsid w:val="00980FF0"/>
    <w:rsid w:val="0098140B"/>
    <w:rsid w:val="009816A2"/>
    <w:rsid w:val="009817F1"/>
    <w:rsid w:val="00981994"/>
    <w:rsid w:val="00981A1B"/>
    <w:rsid w:val="00981B43"/>
    <w:rsid w:val="00981D29"/>
    <w:rsid w:val="00982C52"/>
    <w:rsid w:val="00982C82"/>
    <w:rsid w:val="00983077"/>
    <w:rsid w:val="009830DC"/>
    <w:rsid w:val="009837BD"/>
    <w:rsid w:val="00983E24"/>
    <w:rsid w:val="009841B9"/>
    <w:rsid w:val="0098441A"/>
    <w:rsid w:val="00984CE2"/>
    <w:rsid w:val="00984F5E"/>
    <w:rsid w:val="009850E2"/>
    <w:rsid w:val="0098520A"/>
    <w:rsid w:val="00985663"/>
    <w:rsid w:val="00986067"/>
    <w:rsid w:val="009868BE"/>
    <w:rsid w:val="00986CDD"/>
    <w:rsid w:val="00986D7D"/>
    <w:rsid w:val="00987130"/>
    <w:rsid w:val="009877E6"/>
    <w:rsid w:val="00990070"/>
    <w:rsid w:val="009900B5"/>
    <w:rsid w:val="009907B3"/>
    <w:rsid w:val="00991519"/>
    <w:rsid w:val="00991BB8"/>
    <w:rsid w:val="00992E28"/>
    <w:rsid w:val="009933E7"/>
    <w:rsid w:val="0099425D"/>
    <w:rsid w:val="00994C91"/>
    <w:rsid w:val="00994F19"/>
    <w:rsid w:val="00995C75"/>
    <w:rsid w:val="00996180"/>
    <w:rsid w:val="009964B8"/>
    <w:rsid w:val="00996706"/>
    <w:rsid w:val="00996719"/>
    <w:rsid w:val="00996728"/>
    <w:rsid w:val="009969BD"/>
    <w:rsid w:val="00997020"/>
    <w:rsid w:val="009971D6"/>
    <w:rsid w:val="00997A95"/>
    <w:rsid w:val="00997C60"/>
    <w:rsid w:val="009A00A0"/>
    <w:rsid w:val="009A091C"/>
    <w:rsid w:val="009A09BE"/>
    <w:rsid w:val="009A1612"/>
    <w:rsid w:val="009A1DBC"/>
    <w:rsid w:val="009A210C"/>
    <w:rsid w:val="009A2EF7"/>
    <w:rsid w:val="009A3221"/>
    <w:rsid w:val="009A3320"/>
    <w:rsid w:val="009A3481"/>
    <w:rsid w:val="009A3CCD"/>
    <w:rsid w:val="009A4FD0"/>
    <w:rsid w:val="009A6DBA"/>
    <w:rsid w:val="009A7006"/>
    <w:rsid w:val="009A7EAC"/>
    <w:rsid w:val="009B0592"/>
    <w:rsid w:val="009B0FF0"/>
    <w:rsid w:val="009B1322"/>
    <w:rsid w:val="009B1774"/>
    <w:rsid w:val="009B1E61"/>
    <w:rsid w:val="009B2201"/>
    <w:rsid w:val="009B3707"/>
    <w:rsid w:val="009B3BA8"/>
    <w:rsid w:val="009B3C45"/>
    <w:rsid w:val="009B411F"/>
    <w:rsid w:val="009B4DDD"/>
    <w:rsid w:val="009B4E5A"/>
    <w:rsid w:val="009B592D"/>
    <w:rsid w:val="009B5C71"/>
    <w:rsid w:val="009B5ED1"/>
    <w:rsid w:val="009B6425"/>
    <w:rsid w:val="009B68C6"/>
    <w:rsid w:val="009B6B0B"/>
    <w:rsid w:val="009B6D97"/>
    <w:rsid w:val="009B77A7"/>
    <w:rsid w:val="009B79A5"/>
    <w:rsid w:val="009C1533"/>
    <w:rsid w:val="009C1738"/>
    <w:rsid w:val="009C175A"/>
    <w:rsid w:val="009C1DBA"/>
    <w:rsid w:val="009C282C"/>
    <w:rsid w:val="009C2852"/>
    <w:rsid w:val="009C2A04"/>
    <w:rsid w:val="009C2CCA"/>
    <w:rsid w:val="009C3DA5"/>
    <w:rsid w:val="009C4903"/>
    <w:rsid w:val="009C4A78"/>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168D"/>
    <w:rsid w:val="009D25B6"/>
    <w:rsid w:val="009D275C"/>
    <w:rsid w:val="009D284A"/>
    <w:rsid w:val="009D317B"/>
    <w:rsid w:val="009D427A"/>
    <w:rsid w:val="009D4694"/>
    <w:rsid w:val="009D4851"/>
    <w:rsid w:val="009D5149"/>
    <w:rsid w:val="009D5679"/>
    <w:rsid w:val="009D5EAF"/>
    <w:rsid w:val="009D5ED3"/>
    <w:rsid w:val="009D661A"/>
    <w:rsid w:val="009D6D4F"/>
    <w:rsid w:val="009D7C78"/>
    <w:rsid w:val="009E0296"/>
    <w:rsid w:val="009E0442"/>
    <w:rsid w:val="009E0EA0"/>
    <w:rsid w:val="009E1371"/>
    <w:rsid w:val="009E165E"/>
    <w:rsid w:val="009E1CC7"/>
    <w:rsid w:val="009E1DB2"/>
    <w:rsid w:val="009E31E3"/>
    <w:rsid w:val="009E3222"/>
    <w:rsid w:val="009E36CF"/>
    <w:rsid w:val="009E385C"/>
    <w:rsid w:val="009E3BFE"/>
    <w:rsid w:val="009E4026"/>
    <w:rsid w:val="009E446A"/>
    <w:rsid w:val="009E45DC"/>
    <w:rsid w:val="009E465B"/>
    <w:rsid w:val="009E485B"/>
    <w:rsid w:val="009E496C"/>
    <w:rsid w:val="009E49D7"/>
    <w:rsid w:val="009E4C14"/>
    <w:rsid w:val="009E534E"/>
    <w:rsid w:val="009E56B7"/>
    <w:rsid w:val="009E5AB5"/>
    <w:rsid w:val="009E5D32"/>
    <w:rsid w:val="009E68B9"/>
    <w:rsid w:val="009E6B63"/>
    <w:rsid w:val="009E6C42"/>
    <w:rsid w:val="009E7EAF"/>
    <w:rsid w:val="009F0452"/>
    <w:rsid w:val="009F04FE"/>
    <w:rsid w:val="009F0EC3"/>
    <w:rsid w:val="009F13E3"/>
    <w:rsid w:val="009F19BE"/>
    <w:rsid w:val="009F1AC1"/>
    <w:rsid w:val="009F1D0C"/>
    <w:rsid w:val="009F2354"/>
    <w:rsid w:val="009F2EB5"/>
    <w:rsid w:val="009F40CF"/>
    <w:rsid w:val="009F44CF"/>
    <w:rsid w:val="009F4927"/>
    <w:rsid w:val="009F4E3E"/>
    <w:rsid w:val="009F50E8"/>
    <w:rsid w:val="009F5111"/>
    <w:rsid w:val="009F5176"/>
    <w:rsid w:val="009F526B"/>
    <w:rsid w:val="009F5AFF"/>
    <w:rsid w:val="009F61DC"/>
    <w:rsid w:val="009F6215"/>
    <w:rsid w:val="009F6A29"/>
    <w:rsid w:val="009F6F3A"/>
    <w:rsid w:val="009F733A"/>
    <w:rsid w:val="00A011D2"/>
    <w:rsid w:val="00A01204"/>
    <w:rsid w:val="00A012ED"/>
    <w:rsid w:val="00A0174E"/>
    <w:rsid w:val="00A0235C"/>
    <w:rsid w:val="00A0424F"/>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2DA4"/>
    <w:rsid w:val="00A13500"/>
    <w:rsid w:val="00A136BF"/>
    <w:rsid w:val="00A13E03"/>
    <w:rsid w:val="00A14554"/>
    <w:rsid w:val="00A14B94"/>
    <w:rsid w:val="00A14BC8"/>
    <w:rsid w:val="00A14E6F"/>
    <w:rsid w:val="00A155C1"/>
    <w:rsid w:val="00A15768"/>
    <w:rsid w:val="00A15A21"/>
    <w:rsid w:val="00A15C2F"/>
    <w:rsid w:val="00A15DB1"/>
    <w:rsid w:val="00A16546"/>
    <w:rsid w:val="00A1670E"/>
    <w:rsid w:val="00A1686F"/>
    <w:rsid w:val="00A16B2C"/>
    <w:rsid w:val="00A17796"/>
    <w:rsid w:val="00A177E5"/>
    <w:rsid w:val="00A17B28"/>
    <w:rsid w:val="00A17D27"/>
    <w:rsid w:val="00A200F6"/>
    <w:rsid w:val="00A201B0"/>
    <w:rsid w:val="00A201F8"/>
    <w:rsid w:val="00A20F57"/>
    <w:rsid w:val="00A21216"/>
    <w:rsid w:val="00A21393"/>
    <w:rsid w:val="00A21638"/>
    <w:rsid w:val="00A21835"/>
    <w:rsid w:val="00A221BB"/>
    <w:rsid w:val="00A23424"/>
    <w:rsid w:val="00A23586"/>
    <w:rsid w:val="00A237BF"/>
    <w:rsid w:val="00A23AE0"/>
    <w:rsid w:val="00A23C46"/>
    <w:rsid w:val="00A23CD5"/>
    <w:rsid w:val="00A23D78"/>
    <w:rsid w:val="00A2409F"/>
    <w:rsid w:val="00A24501"/>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2B6B"/>
    <w:rsid w:val="00A32C67"/>
    <w:rsid w:val="00A333B6"/>
    <w:rsid w:val="00A334AF"/>
    <w:rsid w:val="00A34232"/>
    <w:rsid w:val="00A3505A"/>
    <w:rsid w:val="00A3527B"/>
    <w:rsid w:val="00A352FB"/>
    <w:rsid w:val="00A35543"/>
    <w:rsid w:val="00A35BC2"/>
    <w:rsid w:val="00A369F3"/>
    <w:rsid w:val="00A36AE9"/>
    <w:rsid w:val="00A36E80"/>
    <w:rsid w:val="00A373AC"/>
    <w:rsid w:val="00A40194"/>
    <w:rsid w:val="00A404FE"/>
    <w:rsid w:val="00A407C4"/>
    <w:rsid w:val="00A407D9"/>
    <w:rsid w:val="00A40DF3"/>
    <w:rsid w:val="00A41548"/>
    <w:rsid w:val="00A41550"/>
    <w:rsid w:val="00A41D88"/>
    <w:rsid w:val="00A41F0E"/>
    <w:rsid w:val="00A42D9A"/>
    <w:rsid w:val="00A42F08"/>
    <w:rsid w:val="00A430FE"/>
    <w:rsid w:val="00A43C86"/>
    <w:rsid w:val="00A43E9A"/>
    <w:rsid w:val="00A442F1"/>
    <w:rsid w:val="00A446F0"/>
    <w:rsid w:val="00A4472B"/>
    <w:rsid w:val="00A44758"/>
    <w:rsid w:val="00A44D38"/>
    <w:rsid w:val="00A45DB4"/>
    <w:rsid w:val="00A46203"/>
    <w:rsid w:val="00A464B1"/>
    <w:rsid w:val="00A467B9"/>
    <w:rsid w:val="00A469F9"/>
    <w:rsid w:val="00A46FA9"/>
    <w:rsid w:val="00A51180"/>
    <w:rsid w:val="00A511FC"/>
    <w:rsid w:val="00A51204"/>
    <w:rsid w:val="00A51B0B"/>
    <w:rsid w:val="00A5256C"/>
    <w:rsid w:val="00A526A0"/>
    <w:rsid w:val="00A527A7"/>
    <w:rsid w:val="00A527DF"/>
    <w:rsid w:val="00A52E01"/>
    <w:rsid w:val="00A52EA9"/>
    <w:rsid w:val="00A53947"/>
    <w:rsid w:val="00A54128"/>
    <w:rsid w:val="00A54AE6"/>
    <w:rsid w:val="00A54C94"/>
    <w:rsid w:val="00A54D16"/>
    <w:rsid w:val="00A55155"/>
    <w:rsid w:val="00A55726"/>
    <w:rsid w:val="00A55CF4"/>
    <w:rsid w:val="00A55FB5"/>
    <w:rsid w:val="00A55FE7"/>
    <w:rsid w:val="00A5604C"/>
    <w:rsid w:val="00A56199"/>
    <w:rsid w:val="00A561D6"/>
    <w:rsid w:val="00A561E8"/>
    <w:rsid w:val="00A56A18"/>
    <w:rsid w:val="00A56BC6"/>
    <w:rsid w:val="00A5727F"/>
    <w:rsid w:val="00A57C1F"/>
    <w:rsid w:val="00A57EB0"/>
    <w:rsid w:val="00A57F0C"/>
    <w:rsid w:val="00A60D92"/>
    <w:rsid w:val="00A61CA9"/>
    <w:rsid w:val="00A62EC2"/>
    <w:rsid w:val="00A62FAC"/>
    <w:rsid w:val="00A63A67"/>
    <w:rsid w:val="00A6407E"/>
    <w:rsid w:val="00A641A9"/>
    <w:rsid w:val="00A647DE"/>
    <w:rsid w:val="00A65585"/>
    <w:rsid w:val="00A659FD"/>
    <w:rsid w:val="00A65C3B"/>
    <w:rsid w:val="00A661CE"/>
    <w:rsid w:val="00A66724"/>
    <w:rsid w:val="00A66A0C"/>
    <w:rsid w:val="00A66E01"/>
    <w:rsid w:val="00A67543"/>
    <w:rsid w:val="00A71259"/>
    <w:rsid w:val="00A71482"/>
    <w:rsid w:val="00A71FED"/>
    <w:rsid w:val="00A72030"/>
    <w:rsid w:val="00A727DB"/>
    <w:rsid w:val="00A729CA"/>
    <w:rsid w:val="00A734B2"/>
    <w:rsid w:val="00A738E4"/>
    <w:rsid w:val="00A739B4"/>
    <w:rsid w:val="00A73E55"/>
    <w:rsid w:val="00A740CE"/>
    <w:rsid w:val="00A74392"/>
    <w:rsid w:val="00A74DA9"/>
    <w:rsid w:val="00A75A64"/>
    <w:rsid w:val="00A75E71"/>
    <w:rsid w:val="00A762F9"/>
    <w:rsid w:val="00A767D0"/>
    <w:rsid w:val="00A76C95"/>
    <w:rsid w:val="00A77276"/>
    <w:rsid w:val="00A7727C"/>
    <w:rsid w:val="00A7753A"/>
    <w:rsid w:val="00A80082"/>
    <w:rsid w:val="00A80335"/>
    <w:rsid w:val="00A80380"/>
    <w:rsid w:val="00A805D6"/>
    <w:rsid w:val="00A81683"/>
    <w:rsid w:val="00A817D9"/>
    <w:rsid w:val="00A81EDF"/>
    <w:rsid w:val="00A81FB1"/>
    <w:rsid w:val="00A83BCC"/>
    <w:rsid w:val="00A83D76"/>
    <w:rsid w:val="00A841E1"/>
    <w:rsid w:val="00A845FE"/>
    <w:rsid w:val="00A854EA"/>
    <w:rsid w:val="00A8699C"/>
    <w:rsid w:val="00A87907"/>
    <w:rsid w:val="00A87CD6"/>
    <w:rsid w:val="00A87D94"/>
    <w:rsid w:val="00A90632"/>
    <w:rsid w:val="00A90CEE"/>
    <w:rsid w:val="00A91AE8"/>
    <w:rsid w:val="00A91E26"/>
    <w:rsid w:val="00A926AA"/>
    <w:rsid w:val="00A92BDB"/>
    <w:rsid w:val="00A934BB"/>
    <w:rsid w:val="00A9354B"/>
    <w:rsid w:val="00A93A98"/>
    <w:rsid w:val="00A944E4"/>
    <w:rsid w:val="00A94D05"/>
    <w:rsid w:val="00A94FBF"/>
    <w:rsid w:val="00A95006"/>
    <w:rsid w:val="00A951F2"/>
    <w:rsid w:val="00A9543B"/>
    <w:rsid w:val="00A9558C"/>
    <w:rsid w:val="00A9606F"/>
    <w:rsid w:val="00A9632F"/>
    <w:rsid w:val="00A963EE"/>
    <w:rsid w:val="00A96776"/>
    <w:rsid w:val="00A96B3C"/>
    <w:rsid w:val="00A96E22"/>
    <w:rsid w:val="00A97503"/>
    <w:rsid w:val="00A97839"/>
    <w:rsid w:val="00AA07A0"/>
    <w:rsid w:val="00AA0912"/>
    <w:rsid w:val="00AA0A67"/>
    <w:rsid w:val="00AA0D76"/>
    <w:rsid w:val="00AA0E70"/>
    <w:rsid w:val="00AA0EC5"/>
    <w:rsid w:val="00AA1556"/>
    <w:rsid w:val="00AA1E24"/>
    <w:rsid w:val="00AA2057"/>
    <w:rsid w:val="00AA2A2B"/>
    <w:rsid w:val="00AA2B0C"/>
    <w:rsid w:val="00AA2B72"/>
    <w:rsid w:val="00AA2C7C"/>
    <w:rsid w:val="00AA33BA"/>
    <w:rsid w:val="00AA38F9"/>
    <w:rsid w:val="00AA3B08"/>
    <w:rsid w:val="00AA3B8A"/>
    <w:rsid w:val="00AA3E9F"/>
    <w:rsid w:val="00AA41B8"/>
    <w:rsid w:val="00AA4989"/>
    <w:rsid w:val="00AA4DEE"/>
    <w:rsid w:val="00AA53F2"/>
    <w:rsid w:val="00AA542A"/>
    <w:rsid w:val="00AA5772"/>
    <w:rsid w:val="00AA5F5B"/>
    <w:rsid w:val="00AA6161"/>
    <w:rsid w:val="00AA61C3"/>
    <w:rsid w:val="00AA666E"/>
    <w:rsid w:val="00AA67EA"/>
    <w:rsid w:val="00AA6F25"/>
    <w:rsid w:val="00AA7D06"/>
    <w:rsid w:val="00AA7D10"/>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837"/>
    <w:rsid w:val="00AB4D5F"/>
    <w:rsid w:val="00AB4DE3"/>
    <w:rsid w:val="00AB51A1"/>
    <w:rsid w:val="00AB58AC"/>
    <w:rsid w:val="00AB61E7"/>
    <w:rsid w:val="00AB7A81"/>
    <w:rsid w:val="00AB7B3B"/>
    <w:rsid w:val="00AC046B"/>
    <w:rsid w:val="00AC0DC3"/>
    <w:rsid w:val="00AC120B"/>
    <w:rsid w:val="00AC140C"/>
    <w:rsid w:val="00AC15C7"/>
    <w:rsid w:val="00AC1647"/>
    <w:rsid w:val="00AC1A44"/>
    <w:rsid w:val="00AC1F50"/>
    <w:rsid w:val="00AC24B1"/>
    <w:rsid w:val="00AC29C5"/>
    <w:rsid w:val="00AC2E88"/>
    <w:rsid w:val="00AC3B6B"/>
    <w:rsid w:val="00AC4351"/>
    <w:rsid w:val="00AC45CD"/>
    <w:rsid w:val="00AC4645"/>
    <w:rsid w:val="00AC4A91"/>
    <w:rsid w:val="00AC4EDD"/>
    <w:rsid w:val="00AC5407"/>
    <w:rsid w:val="00AC575E"/>
    <w:rsid w:val="00AC5977"/>
    <w:rsid w:val="00AC61B7"/>
    <w:rsid w:val="00AC67A6"/>
    <w:rsid w:val="00AC6854"/>
    <w:rsid w:val="00AC6BEC"/>
    <w:rsid w:val="00AC7B02"/>
    <w:rsid w:val="00AC7B2E"/>
    <w:rsid w:val="00AD0BC2"/>
    <w:rsid w:val="00AD1173"/>
    <w:rsid w:val="00AD11A5"/>
    <w:rsid w:val="00AD124A"/>
    <w:rsid w:val="00AD1250"/>
    <w:rsid w:val="00AD1761"/>
    <w:rsid w:val="00AD1CE2"/>
    <w:rsid w:val="00AD1E8E"/>
    <w:rsid w:val="00AD2333"/>
    <w:rsid w:val="00AD306B"/>
    <w:rsid w:val="00AD4251"/>
    <w:rsid w:val="00AD447B"/>
    <w:rsid w:val="00AD49A3"/>
    <w:rsid w:val="00AD4BCC"/>
    <w:rsid w:val="00AD4C9B"/>
    <w:rsid w:val="00AD4E99"/>
    <w:rsid w:val="00AD525E"/>
    <w:rsid w:val="00AD5425"/>
    <w:rsid w:val="00AD55B3"/>
    <w:rsid w:val="00AD568D"/>
    <w:rsid w:val="00AD5D64"/>
    <w:rsid w:val="00AD6950"/>
    <w:rsid w:val="00AD6DEC"/>
    <w:rsid w:val="00AD7680"/>
    <w:rsid w:val="00AD7D62"/>
    <w:rsid w:val="00AE00CF"/>
    <w:rsid w:val="00AE0980"/>
    <w:rsid w:val="00AE2112"/>
    <w:rsid w:val="00AE21A7"/>
    <w:rsid w:val="00AE21BD"/>
    <w:rsid w:val="00AE2452"/>
    <w:rsid w:val="00AE28A8"/>
    <w:rsid w:val="00AE298E"/>
    <w:rsid w:val="00AE3073"/>
    <w:rsid w:val="00AE3583"/>
    <w:rsid w:val="00AE4A0F"/>
    <w:rsid w:val="00AE4C7B"/>
    <w:rsid w:val="00AE4C84"/>
    <w:rsid w:val="00AE555D"/>
    <w:rsid w:val="00AE5829"/>
    <w:rsid w:val="00AE5A49"/>
    <w:rsid w:val="00AE5BBA"/>
    <w:rsid w:val="00AE60C6"/>
    <w:rsid w:val="00AE6388"/>
    <w:rsid w:val="00AE6A6E"/>
    <w:rsid w:val="00AE7CAD"/>
    <w:rsid w:val="00AF04CD"/>
    <w:rsid w:val="00AF06FD"/>
    <w:rsid w:val="00AF0FB3"/>
    <w:rsid w:val="00AF130D"/>
    <w:rsid w:val="00AF15E5"/>
    <w:rsid w:val="00AF1ADF"/>
    <w:rsid w:val="00AF2688"/>
    <w:rsid w:val="00AF2915"/>
    <w:rsid w:val="00AF32E3"/>
    <w:rsid w:val="00AF33BD"/>
    <w:rsid w:val="00AF39EE"/>
    <w:rsid w:val="00AF3E70"/>
    <w:rsid w:val="00AF5053"/>
    <w:rsid w:val="00AF5386"/>
    <w:rsid w:val="00AF56FE"/>
    <w:rsid w:val="00AF6541"/>
    <w:rsid w:val="00AF6836"/>
    <w:rsid w:val="00AF72EE"/>
    <w:rsid w:val="00AF7858"/>
    <w:rsid w:val="00AF7B4D"/>
    <w:rsid w:val="00B008D8"/>
    <w:rsid w:val="00B00BF8"/>
    <w:rsid w:val="00B00E10"/>
    <w:rsid w:val="00B01295"/>
    <w:rsid w:val="00B01E8F"/>
    <w:rsid w:val="00B01FA5"/>
    <w:rsid w:val="00B02030"/>
    <w:rsid w:val="00B0269F"/>
    <w:rsid w:val="00B037F5"/>
    <w:rsid w:val="00B0494E"/>
    <w:rsid w:val="00B04B49"/>
    <w:rsid w:val="00B04BDB"/>
    <w:rsid w:val="00B04DD6"/>
    <w:rsid w:val="00B05000"/>
    <w:rsid w:val="00B051E2"/>
    <w:rsid w:val="00B05D23"/>
    <w:rsid w:val="00B05FC0"/>
    <w:rsid w:val="00B062CB"/>
    <w:rsid w:val="00B064E0"/>
    <w:rsid w:val="00B06840"/>
    <w:rsid w:val="00B06C45"/>
    <w:rsid w:val="00B06DF2"/>
    <w:rsid w:val="00B06F13"/>
    <w:rsid w:val="00B07F63"/>
    <w:rsid w:val="00B100EB"/>
    <w:rsid w:val="00B1099D"/>
    <w:rsid w:val="00B10B5E"/>
    <w:rsid w:val="00B10BB0"/>
    <w:rsid w:val="00B118F0"/>
    <w:rsid w:val="00B11BDF"/>
    <w:rsid w:val="00B11E41"/>
    <w:rsid w:val="00B12091"/>
    <w:rsid w:val="00B120AE"/>
    <w:rsid w:val="00B125F9"/>
    <w:rsid w:val="00B12841"/>
    <w:rsid w:val="00B12972"/>
    <w:rsid w:val="00B12B5F"/>
    <w:rsid w:val="00B12C66"/>
    <w:rsid w:val="00B12D3A"/>
    <w:rsid w:val="00B12D43"/>
    <w:rsid w:val="00B133A2"/>
    <w:rsid w:val="00B139CA"/>
    <w:rsid w:val="00B140F7"/>
    <w:rsid w:val="00B14626"/>
    <w:rsid w:val="00B14E4C"/>
    <w:rsid w:val="00B167FC"/>
    <w:rsid w:val="00B16C05"/>
    <w:rsid w:val="00B178C1"/>
    <w:rsid w:val="00B17AD3"/>
    <w:rsid w:val="00B17D5D"/>
    <w:rsid w:val="00B17D6F"/>
    <w:rsid w:val="00B20429"/>
    <w:rsid w:val="00B20D4F"/>
    <w:rsid w:val="00B21E39"/>
    <w:rsid w:val="00B222E4"/>
    <w:rsid w:val="00B22E96"/>
    <w:rsid w:val="00B2301C"/>
    <w:rsid w:val="00B2310B"/>
    <w:rsid w:val="00B231FA"/>
    <w:rsid w:val="00B2386C"/>
    <w:rsid w:val="00B23B72"/>
    <w:rsid w:val="00B2418F"/>
    <w:rsid w:val="00B244FA"/>
    <w:rsid w:val="00B24B05"/>
    <w:rsid w:val="00B25BC9"/>
    <w:rsid w:val="00B265D3"/>
    <w:rsid w:val="00B26ABE"/>
    <w:rsid w:val="00B26B8F"/>
    <w:rsid w:val="00B2771E"/>
    <w:rsid w:val="00B2782C"/>
    <w:rsid w:val="00B27CBF"/>
    <w:rsid w:val="00B27CEA"/>
    <w:rsid w:val="00B30754"/>
    <w:rsid w:val="00B30829"/>
    <w:rsid w:val="00B30A94"/>
    <w:rsid w:val="00B30D0F"/>
    <w:rsid w:val="00B316C8"/>
    <w:rsid w:val="00B31BF8"/>
    <w:rsid w:val="00B32F55"/>
    <w:rsid w:val="00B339EE"/>
    <w:rsid w:val="00B34517"/>
    <w:rsid w:val="00B348A9"/>
    <w:rsid w:val="00B3521E"/>
    <w:rsid w:val="00B356EF"/>
    <w:rsid w:val="00B35714"/>
    <w:rsid w:val="00B3599E"/>
    <w:rsid w:val="00B35E87"/>
    <w:rsid w:val="00B35F20"/>
    <w:rsid w:val="00B35F86"/>
    <w:rsid w:val="00B3631A"/>
    <w:rsid w:val="00B367F9"/>
    <w:rsid w:val="00B36D08"/>
    <w:rsid w:val="00B37830"/>
    <w:rsid w:val="00B40357"/>
    <w:rsid w:val="00B406DD"/>
    <w:rsid w:val="00B40C94"/>
    <w:rsid w:val="00B40E06"/>
    <w:rsid w:val="00B417C9"/>
    <w:rsid w:val="00B41853"/>
    <w:rsid w:val="00B41881"/>
    <w:rsid w:val="00B42EDD"/>
    <w:rsid w:val="00B438CC"/>
    <w:rsid w:val="00B438ED"/>
    <w:rsid w:val="00B43A51"/>
    <w:rsid w:val="00B4415A"/>
    <w:rsid w:val="00B44183"/>
    <w:rsid w:val="00B4511A"/>
    <w:rsid w:val="00B46069"/>
    <w:rsid w:val="00B4649F"/>
    <w:rsid w:val="00B46B9F"/>
    <w:rsid w:val="00B46F8F"/>
    <w:rsid w:val="00B47572"/>
    <w:rsid w:val="00B47EF0"/>
    <w:rsid w:val="00B500FB"/>
    <w:rsid w:val="00B50CAC"/>
    <w:rsid w:val="00B510BA"/>
    <w:rsid w:val="00B516A5"/>
    <w:rsid w:val="00B516A6"/>
    <w:rsid w:val="00B52794"/>
    <w:rsid w:val="00B547D7"/>
    <w:rsid w:val="00B54DBF"/>
    <w:rsid w:val="00B54DF5"/>
    <w:rsid w:val="00B55216"/>
    <w:rsid w:val="00B55346"/>
    <w:rsid w:val="00B55474"/>
    <w:rsid w:val="00B5556B"/>
    <w:rsid w:val="00B556C3"/>
    <w:rsid w:val="00B56BA7"/>
    <w:rsid w:val="00B56BB2"/>
    <w:rsid w:val="00B56DCC"/>
    <w:rsid w:val="00B57374"/>
    <w:rsid w:val="00B579F3"/>
    <w:rsid w:val="00B57B5E"/>
    <w:rsid w:val="00B60F0E"/>
    <w:rsid w:val="00B61014"/>
    <w:rsid w:val="00B613E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AB4"/>
    <w:rsid w:val="00B71BEF"/>
    <w:rsid w:val="00B72084"/>
    <w:rsid w:val="00B724DF"/>
    <w:rsid w:val="00B727FF"/>
    <w:rsid w:val="00B73706"/>
    <w:rsid w:val="00B73BC0"/>
    <w:rsid w:val="00B745BE"/>
    <w:rsid w:val="00B748C5"/>
    <w:rsid w:val="00B74922"/>
    <w:rsid w:val="00B74CC5"/>
    <w:rsid w:val="00B75023"/>
    <w:rsid w:val="00B751C9"/>
    <w:rsid w:val="00B754A4"/>
    <w:rsid w:val="00B7561D"/>
    <w:rsid w:val="00B76493"/>
    <w:rsid w:val="00B77A20"/>
    <w:rsid w:val="00B8154B"/>
    <w:rsid w:val="00B819A3"/>
    <w:rsid w:val="00B81C14"/>
    <w:rsid w:val="00B820B6"/>
    <w:rsid w:val="00B848E5"/>
    <w:rsid w:val="00B84C3B"/>
    <w:rsid w:val="00B8551A"/>
    <w:rsid w:val="00B85566"/>
    <w:rsid w:val="00B85B08"/>
    <w:rsid w:val="00B85FFB"/>
    <w:rsid w:val="00B86977"/>
    <w:rsid w:val="00B86C0B"/>
    <w:rsid w:val="00B870CD"/>
    <w:rsid w:val="00B901AC"/>
    <w:rsid w:val="00B9057E"/>
    <w:rsid w:val="00B90A29"/>
    <w:rsid w:val="00B90FF4"/>
    <w:rsid w:val="00B91DE6"/>
    <w:rsid w:val="00B91F74"/>
    <w:rsid w:val="00B91FF7"/>
    <w:rsid w:val="00B9234A"/>
    <w:rsid w:val="00B923E0"/>
    <w:rsid w:val="00B925B3"/>
    <w:rsid w:val="00B92B19"/>
    <w:rsid w:val="00B94003"/>
    <w:rsid w:val="00B940F1"/>
    <w:rsid w:val="00B949EA"/>
    <w:rsid w:val="00B9565E"/>
    <w:rsid w:val="00B95A85"/>
    <w:rsid w:val="00B96090"/>
    <w:rsid w:val="00B96541"/>
    <w:rsid w:val="00B966DD"/>
    <w:rsid w:val="00B967F8"/>
    <w:rsid w:val="00B96B9E"/>
    <w:rsid w:val="00B96C11"/>
    <w:rsid w:val="00B970E4"/>
    <w:rsid w:val="00B97643"/>
    <w:rsid w:val="00B978F3"/>
    <w:rsid w:val="00B97F4A"/>
    <w:rsid w:val="00BA07DE"/>
    <w:rsid w:val="00BA0D53"/>
    <w:rsid w:val="00BA0D9E"/>
    <w:rsid w:val="00BA11CB"/>
    <w:rsid w:val="00BA164A"/>
    <w:rsid w:val="00BA1987"/>
    <w:rsid w:val="00BA2225"/>
    <w:rsid w:val="00BA223E"/>
    <w:rsid w:val="00BA2DAF"/>
    <w:rsid w:val="00BA34C3"/>
    <w:rsid w:val="00BA3BB1"/>
    <w:rsid w:val="00BA4A00"/>
    <w:rsid w:val="00BA51B6"/>
    <w:rsid w:val="00BA61FE"/>
    <w:rsid w:val="00BA6510"/>
    <w:rsid w:val="00BA6652"/>
    <w:rsid w:val="00BA6AAB"/>
    <w:rsid w:val="00BA6FCE"/>
    <w:rsid w:val="00BA747A"/>
    <w:rsid w:val="00BA7C14"/>
    <w:rsid w:val="00BB01B1"/>
    <w:rsid w:val="00BB0B9F"/>
    <w:rsid w:val="00BB1D08"/>
    <w:rsid w:val="00BB1D4F"/>
    <w:rsid w:val="00BB1FAD"/>
    <w:rsid w:val="00BB2056"/>
    <w:rsid w:val="00BB20EB"/>
    <w:rsid w:val="00BB219A"/>
    <w:rsid w:val="00BB22CC"/>
    <w:rsid w:val="00BB261A"/>
    <w:rsid w:val="00BB2EA1"/>
    <w:rsid w:val="00BB4613"/>
    <w:rsid w:val="00BB4892"/>
    <w:rsid w:val="00BB49B2"/>
    <w:rsid w:val="00BB4D83"/>
    <w:rsid w:val="00BB54E2"/>
    <w:rsid w:val="00BB5A37"/>
    <w:rsid w:val="00BB6865"/>
    <w:rsid w:val="00BB68A8"/>
    <w:rsid w:val="00BB6DA3"/>
    <w:rsid w:val="00BB70B3"/>
    <w:rsid w:val="00BB7B95"/>
    <w:rsid w:val="00BC0073"/>
    <w:rsid w:val="00BC0810"/>
    <w:rsid w:val="00BC0CE6"/>
    <w:rsid w:val="00BC0F19"/>
    <w:rsid w:val="00BC0FD7"/>
    <w:rsid w:val="00BC1286"/>
    <w:rsid w:val="00BC2058"/>
    <w:rsid w:val="00BC255E"/>
    <w:rsid w:val="00BC2859"/>
    <w:rsid w:val="00BC2E74"/>
    <w:rsid w:val="00BC3246"/>
    <w:rsid w:val="00BC32F9"/>
    <w:rsid w:val="00BC3572"/>
    <w:rsid w:val="00BC46AC"/>
    <w:rsid w:val="00BC480F"/>
    <w:rsid w:val="00BC4850"/>
    <w:rsid w:val="00BC5612"/>
    <w:rsid w:val="00BC653E"/>
    <w:rsid w:val="00BD0047"/>
    <w:rsid w:val="00BD087F"/>
    <w:rsid w:val="00BD0BB5"/>
    <w:rsid w:val="00BD0C96"/>
    <w:rsid w:val="00BD1137"/>
    <w:rsid w:val="00BD1239"/>
    <w:rsid w:val="00BD1C6A"/>
    <w:rsid w:val="00BD21CF"/>
    <w:rsid w:val="00BD2683"/>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61B"/>
    <w:rsid w:val="00BD6CBE"/>
    <w:rsid w:val="00BD6F51"/>
    <w:rsid w:val="00BD74F0"/>
    <w:rsid w:val="00BD7F67"/>
    <w:rsid w:val="00BD7FD1"/>
    <w:rsid w:val="00BE13C1"/>
    <w:rsid w:val="00BE1718"/>
    <w:rsid w:val="00BE1873"/>
    <w:rsid w:val="00BE19C1"/>
    <w:rsid w:val="00BE1D8C"/>
    <w:rsid w:val="00BE2058"/>
    <w:rsid w:val="00BE20A1"/>
    <w:rsid w:val="00BE2357"/>
    <w:rsid w:val="00BE29C1"/>
    <w:rsid w:val="00BE2D1C"/>
    <w:rsid w:val="00BE2FFE"/>
    <w:rsid w:val="00BE32A4"/>
    <w:rsid w:val="00BE32BE"/>
    <w:rsid w:val="00BE355C"/>
    <w:rsid w:val="00BE378A"/>
    <w:rsid w:val="00BE3F96"/>
    <w:rsid w:val="00BE4113"/>
    <w:rsid w:val="00BE4ADD"/>
    <w:rsid w:val="00BE4DB5"/>
    <w:rsid w:val="00BE5E5C"/>
    <w:rsid w:val="00BE5E7D"/>
    <w:rsid w:val="00BE5EA0"/>
    <w:rsid w:val="00BE5FF4"/>
    <w:rsid w:val="00BE602C"/>
    <w:rsid w:val="00BE6038"/>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3340"/>
    <w:rsid w:val="00BF44A9"/>
    <w:rsid w:val="00BF460C"/>
    <w:rsid w:val="00BF4CC7"/>
    <w:rsid w:val="00BF4D2D"/>
    <w:rsid w:val="00BF4D4E"/>
    <w:rsid w:val="00BF4EE0"/>
    <w:rsid w:val="00BF5234"/>
    <w:rsid w:val="00BF523D"/>
    <w:rsid w:val="00BF5F48"/>
    <w:rsid w:val="00BF5FFF"/>
    <w:rsid w:val="00BF68F5"/>
    <w:rsid w:val="00BF6D93"/>
    <w:rsid w:val="00BF70E2"/>
    <w:rsid w:val="00BF7ADA"/>
    <w:rsid w:val="00BF7E88"/>
    <w:rsid w:val="00BF7F97"/>
    <w:rsid w:val="00C00848"/>
    <w:rsid w:val="00C00942"/>
    <w:rsid w:val="00C00AF0"/>
    <w:rsid w:val="00C00B7A"/>
    <w:rsid w:val="00C01A57"/>
    <w:rsid w:val="00C02664"/>
    <w:rsid w:val="00C036D2"/>
    <w:rsid w:val="00C044A8"/>
    <w:rsid w:val="00C0466C"/>
    <w:rsid w:val="00C0532E"/>
    <w:rsid w:val="00C0537A"/>
    <w:rsid w:val="00C0589F"/>
    <w:rsid w:val="00C0590D"/>
    <w:rsid w:val="00C0593A"/>
    <w:rsid w:val="00C05C74"/>
    <w:rsid w:val="00C05D8A"/>
    <w:rsid w:val="00C07082"/>
    <w:rsid w:val="00C0720D"/>
    <w:rsid w:val="00C07293"/>
    <w:rsid w:val="00C074FF"/>
    <w:rsid w:val="00C07771"/>
    <w:rsid w:val="00C077FD"/>
    <w:rsid w:val="00C07E13"/>
    <w:rsid w:val="00C100EE"/>
    <w:rsid w:val="00C105CC"/>
    <w:rsid w:val="00C10F5A"/>
    <w:rsid w:val="00C110C7"/>
    <w:rsid w:val="00C114FB"/>
    <w:rsid w:val="00C1176B"/>
    <w:rsid w:val="00C11F0A"/>
    <w:rsid w:val="00C123EA"/>
    <w:rsid w:val="00C1246E"/>
    <w:rsid w:val="00C12898"/>
    <w:rsid w:val="00C13372"/>
    <w:rsid w:val="00C135DB"/>
    <w:rsid w:val="00C139B2"/>
    <w:rsid w:val="00C1483C"/>
    <w:rsid w:val="00C14984"/>
    <w:rsid w:val="00C14C18"/>
    <w:rsid w:val="00C14E45"/>
    <w:rsid w:val="00C14F8C"/>
    <w:rsid w:val="00C150E6"/>
    <w:rsid w:val="00C15680"/>
    <w:rsid w:val="00C15A0C"/>
    <w:rsid w:val="00C15A92"/>
    <w:rsid w:val="00C16D29"/>
    <w:rsid w:val="00C16D6B"/>
    <w:rsid w:val="00C20042"/>
    <w:rsid w:val="00C20B5C"/>
    <w:rsid w:val="00C211B6"/>
    <w:rsid w:val="00C2149D"/>
    <w:rsid w:val="00C21883"/>
    <w:rsid w:val="00C218ED"/>
    <w:rsid w:val="00C21A25"/>
    <w:rsid w:val="00C22313"/>
    <w:rsid w:val="00C224EC"/>
    <w:rsid w:val="00C22E80"/>
    <w:rsid w:val="00C2308B"/>
    <w:rsid w:val="00C230EF"/>
    <w:rsid w:val="00C23474"/>
    <w:rsid w:val="00C237BF"/>
    <w:rsid w:val="00C23818"/>
    <w:rsid w:val="00C23E48"/>
    <w:rsid w:val="00C23F8B"/>
    <w:rsid w:val="00C25A92"/>
    <w:rsid w:val="00C25E2E"/>
    <w:rsid w:val="00C26179"/>
    <w:rsid w:val="00C265E6"/>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32B"/>
    <w:rsid w:val="00C34411"/>
    <w:rsid w:val="00C344C8"/>
    <w:rsid w:val="00C34AB1"/>
    <w:rsid w:val="00C34D3C"/>
    <w:rsid w:val="00C34DD7"/>
    <w:rsid w:val="00C34EBF"/>
    <w:rsid w:val="00C35ADC"/>
    <w:rsid w:val="00C35BC7"/>
    <w:rsid w:val="00C35E62"/>
    <w:rsid w:val="00C3636F"/>
    <w:rsid w:val="00C369E0"/>
    <w:rsid w:val="00C36F79"/>
    <w:rsid w:val="00C37A72"/>
    <w:rsid w:val="00C37AC3"/>
    <w:rsid w:val="00C37ADC"/>
    <w:rsid w:val="00C40000"/>
    <w:rsid w:val="00C401C7"/>
    <w:rsid w:val="00C4035C"/>
    <w:rsid w:val="00C41014"/>
    <w:rsid w:val="00C417AA"/>
    <w:rsid w:val="00C41A90"/>
    <w:rsid w:val="00C42170"/>
    <w:rsid w:val="00C422D5"/>
    <w:rsid w:val="00C42330"/>
    <w:rsid w:val="00C43019"/>
    <w:rsid w:val="00C43031"/>
    <w:rsid w:val="00C432E7"/>
    <w:rsid w:val="00C434EA"/>
    <w:rsid w:val="00C43783"/>
    <w:rsid w:val="00C43B7D"/>
    <w:rsid w:val="00C43E7E"/>
    <w:rsid w:val="00C43FBB"/>
    <w:rsid w:val="00C44620"/>
    <w:rsid w:val="00C4465F"/>
    <w:rsid w:val="00C4468F"/>
    <w:rsid w:val="00C4498F"/>
    <w:rsid w:val="00C449AB"/>
    <w:rsid w:val="00C44C0A"/>
    <w:rsid w:val="00C44D21"/>
    <w:rsid w:val="00C45CBE"/>
    <w:rsid w:val="00C466FB"/>
    <w:rsid w:val="00C46738"/>
    <w:rsid w:val="00C470F9"/>
    <w:rsid w:val="00C471B5"/>
    <w:rsid w:val="00C47331"/>
    <w:rsid w:val="00C47A4D"/>
    <w:rsid w:val="00C47AB3"/>
    <w:rsid w:val="00C50026"/>
    <w:rsid w:val="00C50A6F"/>
    <w:rsid w:val="00C50BAB"/>
    <w:rsid w:val="00C511AF"/>
    <w:rsid w:val="00C51343"/>
    <w:rsid w:val="00C51E92"/>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7EA"/>
    <w:rsid w:val="00C559CC"/>
    <w:rsid w:val="00C56332"/>
    <w:rsid w:val="00C567B7"/>
    <w:rsid w:val="00C569D4"/>
    <w:rsid w:val="00C56A24"/>
    <w:rsid w:val="00C56E22"/>
    <w:rsid w:val="00C56EC6"/>
    <w:rsid w:val="00C56F0B"/>
    <w:rsid w:val="00C5716A"/>
    <w:rsid w:val="00C577AC"/>
    <w:rsid w:val="00C57D41"/>
    <w:rsid w:val="00C57FBB"/>
    <w:rsid w:val="00C60B44"/>
    <w:rsid w:val="00C6168A"/>
    <w:rsid w:val="00C61B62"/>
    <w:rsid w:val="00C61D9B"/>
    <w:rsid w:val="00C62461"/>
    <w:rsid w:val="00C62586"/>
    <w:rsid w:val="00C62736"/>
    <w:rsid w:val="00C62D19"/>
    <w:rsid w:val="00C6306D"/>
    <w:rsid w:val="00C63550"/>
    <w:rsid w:val="00C635BE"/>
    <w:rsid w:val="00C63B50"/>
    <w:rsid w:val="00C63C49"/>
    <w:rsid w:val="00C63CB2"/>
    <w:rsid w:val="00C640FB"/>
    <w:rsid w:val="00C644B1"/>
    <w:rsid w:val="00C646CE"/>
    <w:rsid w:val="00C64B66"/>
    <w:rsid w:val="00C64C73"/>
    <w:rsid w:val="00C65114"/>
    <w:rsid w:val="00C659DA"/>
    <w:rsid w:val="00C65D06"/>
    <w:rsid w:val="00C666F8"/>
    <w:rsid w:val="00C669C8"/>
    <w:rsid w:val="00C66BF7"/>
    <w:rsid w:val="00C66CB3"/>
    <w:rsid w:val="00C67F2B"/>
    <w:rsid w:val="00C70783"/>
    <w:rsid w:val="00C7092E"/>
    <w:rsid w:val="00C70A15"/>
    <w:rsid w:val="00C71381"/>
    <w:rsid w:val="00C71CAA"/>
    <w:rsid w:val="00C7260B"/>
    <w:rsid w:val="00C728CA"/>
    <w:rsid w:val="00C72928"/>
    <w:rsid w:val="00C72AB7"/>
    <w:rsid w:val="00C7302F"/>
    <w:rsid w:val="00C73243"/>
    <w:rsid w:val="00C73864"/>
    <w:rsid w:val="00C73F25"/>
    <w:rsid w:val="00C73F3B"/>
    <w:rsid w:val="00C740C3"/>
    <w:rsid w:val="00C74818"/>
    <w:rsid w:val="00C74EFE"/>
    <w:rsid w:val="00C75AE1"/>
    <w:rsid w:val="00C75BCA"/>
    <w:rsid w:val="00C75D19"/>
    <w:rsid w:val="00C764F8"/>
    <w:rsid w:val="00C76965"/>
    <w:rsid w:val="00C772AE"/>
    <w:rsid w:val="00C77CCA"/>
    <w:rsid w:val="00C800C3"/>
    <w:rsid w:val="00C800E1"/>
    <w:rsid w:val="00C80246"/>
    <w:rsid w:val="00C804BD"/>
    <w:rsid w:val="00C8095D"/>
    <w:rsid w:val="00C80EEF"/>
    <w:rsid w:val="00C817D3"/>
    <w:rsid w:val="00C81A40"/>
    <w:rsid w:val="00C81B47"/>
    <w:rsid w:val="00C81BBA"/>
    <w:rsid w:val="00C8289C"/>
    <w:rsid w:val="00C8318C"/>
    <w:rsid w:val="00C83231"/>
    <w:rsid w:val="00C83322"/>
    <w:rsid w:val="00C83AB8"/>
    <w:rsid w:val="00C83CF6"/>
    <w:rsid w:val="00C83E25"/>
    <w:rsid w:val="00C84385"/>
    <w:rsid w:val="00C84D88"/>
    <w:rsid w:val="00C84D8D"/>
    <w:rsid w:val="00C86A9C"/>
    <w:rsid w:val="00C86D0C"/>
    <w:rsid w:val="00C86EA4"/>
    <w:rsid w:val="00C87732"/>
    <w:rsid w:val="00C90029"/>
    <w:rsid w:val="00C90465"/>
    <w:rsid w:val="00C90769"/>
    <w:rsid w:val="00C92932"/>
    <w:rsid w:val="00C929E3"/>
    <w:rsid w:val="00C93046"/>
    <w:rsid w:val="00C930B0"/>
    <w:rsid w:val="00C931AA"/>
    <w:rsid w:val="00C93269"/>
    <w:rsid w:val="00C93BEF"/>
    <w:rsid w:val="00C944AC"/>
    <w:rsid w:val="00C94BA2"/>
    <w:rsid w:val="00C95E66"/>
    <w:rsid w:val="00C9611B"/>
    <w:rsid w:val="00C9619B"/>
    <w:rsid w:val="00C96C48"/>
    <w:rsid w:val="00C96DC5"/>
    <w:rsid w:val="00C97B66"/>
    <w:rsid w:val="00CA0294"/>
    <w:rsid w:val="00CA0AFA"/>
    <w:rsid w:val="00CA0B5B"/>
    <w:rsid w:val="00CA1068"/>
    <w:rsid w:val="00CA20D3"/>
    <w:rsid w:val="00CA267D"/>
    <w:rsid w:val="00CA2731"/>
    <w:rsid w:val="00CA28FE"/>
    <w:rsid w:val="00CA294E"/>
    <w:rsid w:val="00CA2D0E"/>
    <w:rsid w:val="00CA31DE"/>
    <w:rsid w:val="00CA3406"/>
    <w:rsid w:val="00CA497E"/>
    <w:rsid w:val="00CA4B43"/>
    <w:rsid w:val="00CA67FC"/>
    <w:rsid w:val="00CA688E"/>
    <w:rsid w:val="00CA6A6C"/>
    <w:rsid w:val="00CA722F"/>
    <w:rsid w:val="00CA75B8"/>
    <w:rsid w:val="00CA7AAC"/>
    <w:rsid w:val="00CA7BE0"/>
    <w:rsid w:val="00CA7DA7"/>
    <w:rsid w:val="00CB07E7"/>
    <w:rsid w:val="00CB1157"/>
    <w:rsid w:val="00CB18F5"/>
    <w:rsid w:val="00CB1ACD"/>
    <w:rsid w:val="00CB1BF6"/>
    <w:rsid w:val="00CB1D53"/>
    <w:rsid w:val="00CB1EAE"/>
    <w:rsid w:val="00CB336B"/>
    <w:rsid w:val="00CB3EB5"/>
    <w:rsid w:val="00CB410D"/>
    <w:rsid w:val="00CB4549"/>
    <w:rsid w:val="00CB4F89"/>
    <w:rsid w:val="00CB51E1"/>
    <w:rsid w:val="00CB5721"/>
    <w:rsid w:val="00CB5891"/>
    <w:rsid w:val="00CB5D9A"/>
    <w:rsid w:val="00CB5E18"/>
    <w:rsid w:val="00CB6E29"/>
    <w:rsid w:val="00CB6E2B"/>
    <w:rsid w:val="00CB7272"/>
    <w:rsid w:val="00CC028C"/>
    <w:rsid w:val="00CC02A4"/>
    <w:rsid w:val="00CC03BE"/>
    <w:rsid w:val="00CC12D4"/>
    <w:rsid w:val="00CC1373"/>
    <w:rsid w:val="00CC1D59"/>
    <w:rsid w:val="00CC3043"/>
    <w:rsid w:val="00CC320E"/>
    <w:rsid w:val="00CC33D2"/>
    <w:rsid w:val="00CC5164"/>
    <w:rsid w:val="00CC51CA"/>
    <w:rsid w:val="00CC5301"/>
    <w:rsid w:val="00CC5A74"/>
    <w:rsid w:val="00CC647F"/>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3447"/>
    <w:rsid w:val="00CD3E81"/>
    <w:rsid w:val="00CD4046"/>
    <w:rsid w:val="00CD424B"/>
    <w:rsid w:val="00CD4653"/>
    <w:rsid w:val="00CD4B67"/>
    <w:rsid w:val="00CD4DF8"/>
    <w:rsid w:val="00CD539D"/>
    <w:rsid w:val="00CD5972"/>
    <w:rsid w:val="00CD6159"/>
    <w:rsid w:val="00CD62E1"/>
    <w:rsid w:val="00CD6E02"/>
    <w:rsid w:val="00CE03AA"/>
    <w:rsid w:val="00CE05E8"/>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677"/>
    <w:rsid w:val="00CF4A6D"/>
    <w:rsid w:val="00CF4CF1"/>
    <w:rsid w:val="00CF52C7"/>
    <w:rsid w:val="00CF52D9"/>
    <w:rsid w:val="00CF59A2"/>
    <w:rsid w:val="00CF5EAD"/>
    <w:rsid w:val="00CF703E"/>
    <w:rsid w:val="00D002D6"/>
    <w:rsid w:val="00D00A84"/>
    <w:rsid w:val="00D01026"/>
    <w:rsid w:val="00D01141"/>
    <w:rsid w:val="00D0122C"/>
    <w:rsid w:val="00D01EF5"/>
    <w:rsid w:val="00D02092"/>
    <w:rsid w:val="00D0262A"/>
    <w:rsid w:val="00D02972"/>
    <w:rsid w:val="00D02FB9"/>
    <w:rsid w:val="00D030A9"/>
    <w:rsid w:val="00D032FD"/>
    <w:rsid w:val="00D034DC"/>
    <w:rsid w:val="00D03B4D"/>
    <w:rsid w:val="00D03DB9"/>
    <w:rsid w:val="00D0468E"/>
    <w:rsid w:val="00D06204"/>
    <w:rsid w:val="00D06CE7"/>
    <w:rsid w:val="00D0700F"/>
    <w:rsid w:val="00D0711D"/>
    <w:rsid w:val="00D07388"/>
    <w:rsid w:val="00D07B55"/>
    <w:rsid w:val="00D1056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767"/>
    <w:rsid w:val="00D17837"/>
    <w:rsid w:val="00D20021"/>
    <w:rsid w:val="00D20107"/>
    <w:rsid w:val="00D20209"/>
    <w:rsid w:val="00D20241"/>
    <w:rsid w:val="00D20BFD"/>
    <w:rsid w:val="00D20D77"/>
    <w:rsid w:val="00D21829"/>
    <w:rsid w:val="00D22211"/>
    <w:rsid w:val="00D22D9B"/>
    <w:rsid w:val="00D233A8"/>
    <w:rsid w:val="00D235CD"/>
    <w:rsid w:val="00D23889"/>
    <w:rsid w:val="00D23BBE"/>
    <w:rsid w:val="00D241C5"/>
    <w:rsid w:val="00D24391"/>
    <w:rsid w:val="00D248B7"/>
    <w:rsid w:val="00D24931"/>
    <w:rsid w:val="00D24A83"/>
    <w:rsid w:val="00D25276"/>
    <w:rsid w:val="00D2555D"/>
    <w:rsid w:val="00D2555E"/>
    <w:rsid w:val="00D25A34"/>
    <w:rsid w:val="00D25C43"/>
    <w:rsid w:val="00D25D6F"/>
    <w:rsid w:val="00D26633"/>
    <w:rsid w:val="00D26B1F"/>
    <w:rsid w:val="00D2798F"/>
    <w:rsid w:val="00D27DDE"/>
    <w:rsid w:val="00D30D10"/>
    <w:rsid w:val="00D3111F"/>
    <w:rsid w:val="00D31A8C"/>
    <w:rsid w:val="00D31C14"/>
    <w:rsid w:val="00D31FA9"/>
    <w:rsid w:val="00D32135"/>
    <w:rsid w:val="00D32F84"/>
    <w:rsid w:val="00D33BB9"/>
    <w:rsid w:val="00D33E85"/>
    <w:rsid w:val="00D3430F"/>
    <w:rsid w:val="00D345CC"/>
    <w:rsid w:val="00D35144"/>
    <w:rsid w:val="00D353ED"/>
    <w:rsid w:val="00D35803"/>
    <w:rsid w:val="00D36B92"/>
    <w:rsid w:val="00D36E01"/>
    <w:rsid w:val="00D37010"/>
    <w:rsid w:val="00D370B9"/>
    <w:rsid w:val="00D37438"/>
    <w:rsid w:val="00D37FAC"/>
    <w:rsid w:val="00D4030B"/>
    <w:rsid w:val="00D413A1"/>
    <w:rsid w:val="00D42544"/>
    <w:rsid w:val="00D425E3"/>
    <w:rsid w:val="00D4273B"/>
    <w:rsid w:val="00D43477"/>
    <w:rsid w:val="00D43B9B"/>
    <w:rsid w:val="00D443CD"/>
    <w:rsid w:val="00D44941"/>
    <w:rsid w:val="00D44D80"/>
    <w:rsid w:val="00D44E3E"/>
    <w:rsid w:val="00D44F55"/>
    <w:rsid w:val="00D4532A"/>
    <w:rsid w:val="00D462CA"/>
    <w:rsid w:val="00D463AD"/>
    <w:rsid w:val="00D46730"/>
    <w:rsid w:val="00D468E4"/>
    <w:rsid w:val="00D47266"/>
    <w:rsid w:val="00D474A1"/>
    <w:rsid w:val="00D474E4"/>
    <w:rsid w:val="00D47832"/>
    <w:rsid w:val="00D47E7E"/>
    <w:rsid w:val="00D506F8"/>
    <w:rsid w:val="00D51CE0"/>
    <w:rsid w:val="00D51EAA"/>
    <w:rsid w:val="00D524EA"/>
    <w:rsid w:val="00D52DE1"/>
    <w:rsid w:val="00D5303F"/>
    <w:rsid w:val="00D534ED"/>
    <w:rsid w:val="00D5365B"/>
    <w:rsid w:val="00D536B2"/>
    <w:rsid w:val="00D53769"/>
    <w:rsid w:val="00D53A2D"/>
    <w:rsid w:val="00D53EC3"/>
    <w:rsid w:val="00D53EFC"/>
    <w:rsid w:val="00D5407F"/>
    <w:rsid w:val="00D5456E"/>
    <w:rsid w:val="00D549B3"/>
    <w:rsid w:val="00D549CB"/>
    <w:rsid w:val="00D54C6B"/>
    <w:rsid w:val="00D54EF2"/>
    <w:rsid w:val="00D54F8C"/>
    <w:rsid w:val="00D558C9"/>
    <w:rsid w:val="00D55DB4"/>
    <w:rsid w:val="00D5616F"/>
    <w:rsid w:val="00D56575"/>
    <w:rsid w:val="00D5661F"/>
    <w:rsid w:val="00D56869"/>
    <w:rsid w:val="00D57088"/>
    <w:rsid w:val="00D57302"/>
    <w:rsid w:val="00D575B5"/>
    <w:rsid w:val="00D57933"/>
    <w:rsid w:val="00D57A00"/>
    <w:rsid w:val="00D605AF"/>
    <w:rsid w:val="00D6122F"/>
    <w:rsid w:val="00D620EA"/>
    <w:rsid w:val="00D62187"/>
    <w:rsid w:val="00D6267C"/>
    <w:rsid w:val="00D62943"/>
    <w:rsid w:val="00D62EA8"/>
    <w:rsid w:val="00D6343A"/>
    <w:rsid w:val="00D63B0C"/>
    <w:rsid w:val="00D63D65"/>
    <w:rsid w:val="00D64508"/>
    <w:rsid w:val="00D646EB"/>
    <w:rsid w:val="00D64745"/>
    <w:rsid w:val="00D648A6"/>
    <w:rsid w:val="00D64CFD"/>
    <w:rsid w:val="00D64F3C"/>
    <w:rsid w:val="00D6514A"/>
    <w:rsid w:val="00D6640E"/>
    <w:rsid w:val="00D66D7D"/>
    <w:rsid w:val="00D672CD"/>
    <w:rsid w:val="00D6750B"/>
    <w:rsid w:val="00D67532"/>
    <w:rsid w:val="00D67771"/>
    <w:rsid w:val="00D67937"/>
    <w:rsid w:val="00D705BF"/>
    <w:rsid w:val="00D71573"/>
    <w:rsid w:val="00D71E1F"/>
    <w:rsid w:val="00D72797"/>
    <w:rsid w:val="00D73211"/>
    <w:rsid w:val="00D739C2"/>
    <w:rsid w:val="00D73CF3"/>
    <w:rsid w:val="00D73D5D"/>
    <w:rsid w:val="00D74784"/>
    <w:rsid w:val="00D74B7C"/>
    <w:rsid w:val="00D75F6A"/>
    <w:rsid w:val="00D7636B"/>
    <w:rsid w:val="00D76565"/>
    <w:rsid w:val="00D76657"/>
    <w:rsid w:val="00D76725"/>
    <w:rsid w:val="00D768F8"/>
    <w:rsid w:val="00D77703"/>
    <w:rsid w:val="00D77E1B"/>
    <w:rsid w:val="00D77E7D"/>
    <w:rsid w:val="00D8037D"/>
    <w:rsid w:val="00D80BE0"/>
    <w:rsid w:val="00D80CC8"/>
    <w:rsid w:val="00D81428"/>
    <w:rsid w:val="00D81478"/>
    <w:rsid w:val="00D815EC"/>
    <w:rsid w:val="00D8192C"/>
    <w:rsid w:val="00D81BD1"/>
    <w:rsid w:val="00D81D79"/>
    <w:rsid w:val="00D82430"/>
    <w:rsid w:val="00D82715"/>
    <w:rsid w:val="00D82C1D"/>
    <w:rsid w:val="00D82D2A"/>
    <w:rsid w:val="00D83185"/>
    <w:rsid w:val="00D83257"/>
    <w:rsid w:val="00D832A8"/>
    <w:rsid w:val="00D83556"/>
    <w:rsid w:val="00D84A94"/>
    <w:rsid w:val="00D851E5"/>
    <w:rsid w:val="00D852F7"/>
    <w:rsid w:val="00D85313"/>
    <w:rsid w:val="00D8579B"/>
    <w:rsid w:val="00D859F2"/>
    <w:rsid w:val="00D85C26"/>
    <w:rsid w:val="00D85D84"/>
    <w:rsid w:val="00D862BB"/>
    <w:rsid w:val="00D86448"/>
    <w:rsid w:val="00D86AA6"/>
    <w:rsid w:val="00D86C96"/>
    <w:rsid w:val="00D86CC8"/>
    <w:rsid w:val="00D86FEB"/>
    <w:rsid w:val="00D8712C"/>
    <w:rsid w:val="00D87EC5"/>
    <w:rsid w:val="00D87FB8"/>
    <w:rsid w:val="00D905FA"/>
    <w:rsid w:val="00D91A7D"/>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262C"/>
    <w:rsid w:val="00DA3106"/>
    <w:rsid w:val="00DA4963"/>
    <w:rsid w:val="00DA50B7"/>
    <w:rsid w:val="00DA52B3"/>
    <w:rsid w:val="00DA5766"/>
    <w:rsid w:val="00DA5B44"/>
    <w:rsid w:val="00DA6856"/>
    <w:rsid w:val="00DA68CF"/>
    <w:rsid w:val="00DA6A8E"/>
    <w:rsid w:val="00DA7124"/>
    <w:rsid w:val="00DA76DA"/>
    <w:rsid w:val="00DA7EF0"/>
    <w:rsid w:val="00DB00B0"/>
    <w:rsid w:val="00DB02A9"/>
    <w:rsid w:val="00DB0C06"/>
    <w:rsid w:val="00DB0C9D"/>
    <w:rsid w:val="00DB0F82"/>
    <w:rsid w:val="00DB14A5"/>
    <w:rsid w:val="00DB1689"/>
    <w:rsid w:val="00DB2479"/>
    <w:rsid w:val="00DB2EB8"/>
    <w:rsid w:val="00DB2F61"/>
    <w:rsid w:val="00DB4138"/>
    <w:rsid w:val="00DB4577"/>
    <w:rsid w:val="00DB45C6"/>
    <w:rsid w:val="00DB496A"/>
    <w:rsid w:val="00DB4E80"/>
    <w:rsid w:val="00DB52D6"/>
    <w:rsid w:val="00DB59B6"/>
    <w:rsid w:val="00DB5B4D"/>
    <w:rsid w:val="00DB7A2F"/>
    <w:rsid w:val="00DB7BD2"/>
    <w:rsid w:val="00DB7EB8"/>
    <w:rsid w:val="00DC058B"/>
    <w:rsid w:val="00DC05E5"/>
    <w:rsid w:val="00DC07DD"/>
    <w:rsid w:val="00DC1423"/>
    <w:rsid w:val="00DC195D"/>
    <w:rsid w:val="00DC1AD7"/>
    <w:rsid w:val="00DC1D95"/>
    <w:rsid w:val="00DC1FA1"/>
    <w:rsid w:val="00DC2034"/>
    <w:rsid w:val="00DC205C"/>
    <w:rsid w:val="00DC21B3"/>
    <w:rsid w:val="00DC2C82"/>
    <w:rsid w:val="00DC3034"/>
    <w:rsid w:val="00DC3209"/>
    <w:rsid w:val="00DC39BC"/>
    <w:rsid w:val="00DC3A47"/>
    <w:rsid w:val="00DC4A49"/>
    <w:rsid w:val="00DC4C0A"/>
    <w:rsid w:val="00DC4F36"/>
    <w:rsid w:val="00DC51FE"/>
    <w:rsid w:val="00DC5342"/>
    <w:rsid w:val="00DC5421"/>
    <w:rsid w:val="00DC58D7"/>
    <w:rsid w:val="00DC5A8B"/>
    <w:rsid w:val="00DC65BA"/>
    <w:rsid w:val="00DC6DC6"/>
    <w:rsid w:val="00DC7A86"/>
    <w:rsid w:val="00DC7E89"/>
    <w:rsid w:val="00DC7F58"/>
    <w:rsid w:val="00DD057A"/>
    <w:rsid w:val="00DD0A83"/>
    <w:rsid w:val="00DD0E8D"/>
    <w:rsid w:val="00DD1B96"/>
    <w:rsid w:val="00DD23AF"/>
    <w:rsid w:val="00DD2CCC"/>
    <w:rsid w:val="00DD2E15"/>
    <w:rsid w:val="00DD30FE"/>
    <w:rsid w:val="00DD34F0"/>
    <w:rsid w:val="00DD39A5"/>
    <w:rsid w:val="00DD3F69"/>
    <w:rsid w:val="00DD43F9"/>
    <w:rsid w:val="00DD55BB"/>
    <w:rsid w:val="00DD67FD"/>
    <w:rsid w:val="00DD69C7"/>
    <w:rsid w:val="00DD6B3B"/>
    <w:rsid w:val="00DD711F"/>
    <w:rsid w:val="00DD7A89"/>
    <w:rsid w:val="00DE0580"/>
    <w:rsid w:val="00DE0B67"/>
    <w:rsid w:val="00DE1016"/>
    <w:rsid w:val="00DE1A2B"/>
    <w:rsid w:val="00DE2E54"/>
    <w:rsid w:val="00DE2F2A"/>
    <w:rsid w:val="00DE31ED"/>
    <w:rsid w:val="00DE32A7"/>
    <w:rsid w:val="00DE44D9"/>
    <w:rsid w:val="00DE4AB5"/>
    <w:rsid w:val="00DE51C7"/>
    <w:rsid w:val="00DE5608"/>
    <w:rsid w:val="00DE5D4C"/>
    <w:rsid w:val="00DE67A0"/>
    <w:rsid w:val="00DE6BE8"/>
    <w:rsid w:val="00DE732E"/>
    <w:rsid w:val="00DE7938"/>
    <w:rsid w:val="00DE7E8C"/>
    <w:rsid w:val="00DF0F66"/>
    <w:rsid w:val="00DF120E"/>
    <w:rsid w:val="00DF12CC"/>
    <w:rsid w:val="00DF1E38"/>
    <w:rsid w:val="00DF20B3"/>
    <w:rsid w:val="00DF20BE"/>
    <w:rsid w:val="00DF2621"/>
    <w:rsid w:val="00DF286E"/>
    <w:rsid w:val="00DF30B2"/>
    <w:rsid w:val="00DF3235"/>
    <w:rsid w:val="00DF32B3"/>
    <w:rsid w:val="00DF352A"/>
    <w:rsid w:val="00DF396E"/>
    <w:rsid w:val="00DF3A5A"/>
    <w:rsid w:val="00DF3AA7"/>
    <w:rsid w:val="00DF3DA2"/>
    <w:rsid w:val="00DF461B"/>
    <w:rsid w:val="00DF466F"/>
    <w:rsid w:val="00DF4732"/>
    <w:rsid w:val="00DF5341"/>
    <w:rsid w:val="00DF567F"/>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4618"/>
    <w:rsid w:val="00E05044"/>
    <w:rsid w:val="00E05FAA"/>
    <w:rsid w:val="00E063E9"/>
    <w:rsid w:val="00E06483"/>
    <w:rsid w:val="00E069A5"/>
    <w:rsid w:val="00E076E3"/>
    <w:rsid w:val="00E078CC"/>
    <w:rsid w:val="00E07C93"/>
    <w:rsid w:val="00E1012F"/>
    <w:rsid w:val="00E1045E"/>
    <w:rsid w:val="00E10BC6"/>
    <w:rsid w:val="00E10C9E"/>
    <w:rsid w:val="00E115D8"/>
    <w:rsid w:val="00E117C0"/>
    <w:rsid w:val="00E11BF2"/>
    <w:rsid w:val="00E11E0B"/>
    <w:rsid w:val="00E124A6"/>
    <w:rsid w:val="00E1345A"/>
    <w:rsid w:val="00E134B3"/>
    <w:rsid w:val="00E145E6"/>
    <w:rsid w:val="00E14893"/>
    <w:rsid w:val="00E149D8"/>
    <w:rsid w:val="00E14AD9"/>
    <w:rsid w:val="00E14B90"/>
    <w:rsid w:val="00E1584A"/>
    <w:rsid w:val="00E15920"/>
    <w:rsid w:val="00E15DFC"/>
    <w:rsid w:val="00E15FCA"/>
    <w:rsid w:val="00E16412"/>
    <w:rsid w:val="00E16643"/>
    <w:rsid w:val="00E16AA5"/>
    <w:rsid w:val="00E16DDD"/>
    <w:rsid w:val="00E1756D"/>
    <w:rsid w:val="00E1762A"/>
    <w:rsid w:val="00E17AA7"/>
    <w:rsid w:val="00E17DDC"/>
    <w:rsid w:val="00E20401"/>
    <w:rsid w:val="00E20A0F"/>
    <w:rsid w:val="00E215E2"/>
    <w:rsid w:val="00E21ABA"/>
    <w:rsid w:val="00E21F0F"/>
    <w:rsid w:val="00E22A1F"/>
    <w:rsid w:val="00E22BAC"/>
    <w:rsid w:val="00E22D99"/>
    <w:rsid w:val="00E237F8"/>
    <w:rsid w:val="00E23982"/>
    <w:rsid w:val="00E23A14"/>
    <w:rsid w:val="00E23E24"/>
    <w:rsid w:val="00E240CA"/>
    <w:rsid w:val="00E24566"/>
    <w:rsid w:val="00E25143"/>
    <w:rsid w:val="00E25741"/>
    <w:rsid w:val="00E2595D"/>
    <w:rsid w:val="00E25AE3"/>
    <w:rsid w:val="00E262E5"/>
    <w:rsid w:val="00E267D3"/>
    <w:rsid w:val="00E26C1C"/>
    <w:rsid w:val="00E26EF8"/>
    <w:rsid w:val="00E27087"/>
    <w:rsid w:val="00E27DE5"/>
    <w:rsid w:val="00E27FF7"/>
    <w:rsid w:val="00E301DD"/>
    <w:rsid w:val="00E301EC"/>
    <w:rsid w:val="00E30392"/>
    <w:rsid w:val="00E30575"/>
    <w:rsid w:val="00E3081C"/>
    <w:rsid w:val="00E30C29"/>
    <w:rsid w:val="00E30F8D"/>
    <w:rsid w:val="00E310D3"/>
    <w:rsid w:val="00E31E33"/>
    <w:rsid w:val="00E3239B"/>
    <w:rsid w:val="00E32B57"/>
    <w:rsid w:val="00E32B84"/>
    <w:rsid w:val="00E32F29"/>
    <w:rsid w:val="00E332CD"/>
    <w:rsid w:val="00E34826"/>
    <w:rsid w:val="00E3671A"/>
    <w:rsid w:val="00E37302"/>
    <w:rsid w:val="00E375B4"/>
    <w:rsid w:val="00E4014F"/>
    <w:rsid w:val="00E403C0"/>
    <w:rsid w:val="00E40A61"/>
    <w:rsid w:val="00E40CCB"/>
    <w:rsid w:val="00E40D57"/>
    <w:rsid w:val="00E40D5F"/>
    <w:rsid w:val="00E41167"/>
    <w:rsid w:val="00E41468"/>
    <w:rsid w:val="00E4159B"/>
    <w:rsid w:val="00E41785"/>
    <w:rsid w:val="00E418AB"/>
    <w:rsid w:val="00E41B2F"/>
    <w:rsid w:val="00E41BF4"/>
    <w:rsid w:val="00E42042"/>
    <w:rsid w:val="00E421A3"/>
    <w:rsid w:val="00E4293B"/>
    <w:rsid w:val="00E429EE"/>
    <w:rsid w:val="00E42D12"/>
    <w:rsid w:val="00E4351E"/>
    <w:rsid w:val="00E43ED5"/>
    <w:rsid w:val="00E43F8A"/>
    <w:rsid w:val="00E4437C"/>
    <w:rsid w:val="00E443FB"/>
    <w:rsid w:val="00E444D8"/>
    <w:rsid w:val="00E445B6"/>
    <w:rsid w:val="00E44705"/>
    <w:rsid w:val="00E44E1A"/>
    <w:rsid w:val="00E4509F"/>
    <w:rsid w:val="00E459E7"/>
    <w:rsid w:val="00E45B1A"/>
    <w:rsid w:val="00E45DA5"/>
    <w:rsid w:val="00E46570"/>
    <w:rsid w:val="00E4671D"/>
    <w:rsid w:val="00E46895"/>
    <w:rsid w:val="00E46C61"/>
    <w:rsid w:val="00E47126"/>
    <w:rsid w:val="00E47221"/>
    <w:rsid w:val="00E472A4"/>
    <w:rsid w:val="00E4751D"/>
    <w:rsid w:val="00E47FDD"/>
    <w:rsid w:val="00E5007E"/>
    <w:rsid w:val="00E50380"/>
    <w:rsid w:val="00E5059E"/>
    <w:rsid w:val="00E50748"/>
    <w:rsid w:val="00E511F4"/>
    <w:rsid w:val="00E51579"/>
    <w:rsid w:val="00E51A66"/>
    <w:rsid w:val="00E51EAB"/>
    <w:rsid w:val="00E51FBD"/>
    <w:rsid w:val="00E52131"/>
    <w:rsid w:val="00E52474"/>
    <w:rsid w:val="00E52DC4"/>
    <w:rsid w:val="00E52F31"/>
    <w:rsid w:val="00E53B5C"/>
    <w:rsid w:val="00E5443A"/>
    <w:rsid w:val="00E547DA"/>
    <w:rsid w:val="00E55D20"/>
    <w:rsid w:val="00E56037"/>
    <w:rsid w:val="00E5679E"/>
    <w:rsid w:val="00E56D29"/>
    <w:rsid w:val="00E56DBF"/>
    <w:rsid w:val="00E600A5"/>
    <w:rsid w:val="00E600D9"/>
    <w:rsid w:val="00E60419"/>
    <w:rsid w:val="00E60514"/>
    <w:rsid w:val="00E60E05"/>
    <w:rsid w:val="00E61B79"/>
    <w:rsid w:val="00E61C63"/>
    <w:rsid w:val="00E61C95"/>
    <w:rsid w:val="00E61EC8"/>
    <w:rsid w:val="00E6225F"/>
    <w:rsid w:val="00E6296B"/>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6C6"/>
    <w:rsid w:val="00E66903"/>
    <w:rsid w:val="00E67AA1"/>
    <w:rsid w:val="00E70648"/>
    <w:rsid w:val="00E713FB"/>
    <w:rsid w:val="00E7186B"/>
    <w:rsid w:val="00E724E1"/>
    <w:rsid w:val="00E72628"/>
    <w:rsid w:val="00E72986"/>
    <w:rsid w:val="00E730ED"/>
    <w:rsid w:val="00E73191"/>
    <w:rsid w:val="00E73B06"/>
    <w:rsid w:val="00E73B83"/>
    <w:rsid w:val="00E73D4C"/>
    <w:rsid w:val="00E7433E"/>
    <w:rsid w:val="00E7493F"/>
    <w:rsid w:val="00E74DEC"/>
    <w:rsid w:val="00E750DB"/>
    <w:rsid w:val="00E754C5"/>
    <w:rsid w:val="00E75511"/>
    <w:rsid w:val="00E76B45"/>
    <w:rsid w:val="00E77E1E"/>
    <w:rsid w:val="00E8062D"/>
    <w:rsid w:val="00E8155D"/>
    <w:rsid w:val="00E815F6"/>
    <w:rsid w:val="00E81B1B"/>
    <w:rsid w:val="00E81D27"/>
    <w:rsid w:val="00E81E65"/>
    <w:rsid w:val="00E829EF"/>
    <w:rsid w:val="00E830C8"/>
    <w:rsid w:val="00E832AB"/>
    <w:rsid w:val="00E83693"/>
    <w:rsid w:val="00E8416B"/>
    <w:rsid w:val="00E8509A"/>
    <w:rsid w:val="00E852CC"/>
    <w:rsid w:val="00E85E85"/>
    <w:rsid w:val="00E862AB"/>
    <w:rsid w:val="00E86D3F"/>
    <w:rsid w:val="00E873CE"/>
    <w:rsid w:val="00E875CB"/>
    <w:rsid w:val="00E877E2"/>
    <w:rsid w:val="00E91C98"/>
    <w:rsid w:val="00E925B2"/>
    <w:rsid w:val="00E9294C"/>
    <w:rsid w:val="00E92A34"/>
    <w:rsid w:val="00E93053"/>
    <w:rsid w:val="00E93D7D"/>
    <w:rsid w:val="00E94392"/>
    <w:rsid w:val="00E95104"/>
    <w:rsid w:val="00E958D1"/>
    <w:rsid w:val="00E96028"/>
    <w:rsid w:val="00E96078"/>
    <w:rsid w:val="00E9683B"/>
    <w:rsid w:val="00E97454"/>
    <w:rsid w:val="00E974C7"/>
    <w:rsid w:val="00E97882"/>
    <w:rsid w:val="00E97B7A"/>
    <w:rsid w:val="00EA0714"/>
    <w:rsid w:val="00EA0735"/>
    <w:rsid w:val="00EA1262"/>
    <w:rsid w:val="00EA12AD"/>
    <w:rsid w:val="00EA13D8"/>
    <w:rsid w:val="00EA14E6"/>
    <w:rsid w:val="00EA15E9"/>
    <w:rsid w:val="00EA1D30"/>
    <w:rsid w:val="00EA1F0F"/>
    <w:rsid w:val="00EA2B71"/>
    <w:rsid w:val="00EA35C1"/>
    <w:rsid w:val="00EA37D7"/>
    <w:rsid w:val="00EA3CAC"/>
    <w:rsid w:val="00EA3F72"/>
    <w:rsid w:val="00EA4C6B"/>
    <w:rsid w:val="00EA4E68"/>
    <w:rsid w:val="00EA500C"/>
    <w:rsid w:val="00EA533A"/>
    <w:rsid w:val="00EA5754"/>
    <w:rsid w:val="00EA583D"/>
    <w:rsid w:val="00EA5C87"/>
    <w:rsid w:val="00EA5EA9"/>
    <w:rsid w:val="00EA70D3"/>
    <w:rsid w:val="00EA727B"/>
    <w:rsid w:val="00EA73AC"/>
    <w:rsid w:val="00EA7518"/>
    <w:rsid w:val="00EA7F7E"/>
    <w:rsid w:val="00EB0AAB"/>
    <w:rsid w:val="00EB0F9A"/>
    <w:rsid w:val="00EB1241"/>
    <w:rsid w:val="00EB189E"/>
    <w:rsid w:val="00EB2790"/>
    <w:rsid w:val="00EB2865"/>
    <w:rsid w:val="00EB28ED"/>
    <w:rsid w:val="00EB2AE3"/>
    <w:rsid w:val="00EB36E4"/>
    <w:rsid w:val="00EB3EBC"/>
    <w:rsid w:val="00EB4009"/>
    <w:rsid w:val="00EB428F"/>
    <w:rsid w:val="00EB489A"/>
    <w:rsid w:val="00EB4A59"/>
    <w:rsid w:val="00EB5255"/>
    <w:rsid w:val="00EB559A"/>
    <w:rsid w:val="00EB55CF"/>
    <w:rsid w:val="00EB5607"/>
    <w:rsid w:val="00EB5B75"/>
    <w:rsid w:val="00EB5BDC"/>
    <w:rsid w:val="00EB6D25"/>
    <w:rsid w:val="00EB7169"/>
    <w:rsid w:val="00EC023E"/>
    <w:rsid w:val="00EC07AF"/>
    <w:rsid w:val="00EC087C"/>
    <w:rsid w:val="00EC089D"/>
    <w:rsid w:val="00EC13A8"/>
    <w:rsid w:val="00EC1466"/>
    <w:rsid w:val="00EC17A9"/>
    <w:rsid w:val="00EC19D1"/>
    <w:rsid w:val="00EC1DF5"/>
    <w:rsid w:val="00EC2517"/>
    <w:rsid w:val="00EC26F9"/>
    <w:rsid w:val="00EC2A8F"/>
    <w:rsid w:val="00EC39BE"/>
    <w:rsid w:val="00EC3C58"/>
    <w:rsid w:val="00EC3E63"/>
    <w:rsid w:val="00EC4F80"/>
    <w:rsid w:val="00EC536A"/>
    <w:rsid w:val="00EC58D2"/>
    <w:rsid w:val="00EC5A7A"/>
    <w:rsid w:val="00EC5C90"/>
    <w:rsid w:val="00EC5DEB"/>
    <w:rsid w:val="00EC6132"/>
    <w:rsid w:val="00EC6182"/>
    <w:rsid w:val="00EC6384"/>
    <w:rsid w:val="00EC6F94"/>
    <w:rsid w:val="00EC71A5"/>
    <w:rsid w:val="00EC7600"/>
    <w:rsid w:val="00EC799E"/>
    <w:rsid w:val="00EC7D6A"/>
    <w:rsid w:val="00EC7E18"/>
    <w:rsid w:val="00ED0212"/>
    <w:rsid w:val="00ED044F"/>
    <w:rsid w:val="00ED052A"/>
    <w:rsid w:val="00ED0741"/>
    <w:rsid w:val="00ED0C67"/>
    <w:rsid w:val="00ED0C6A"/>
    <w:rsid w:val="00ED1043"/>
    <w:rsid w:val="00ED1381"/>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49A3"/>
    <w:rsid w:val="00ED53C4"/>
    <w:rsid w:val="00ED57E7"/>
    <w:rsid w:val="00ED6FC2"/>
    <w:rsid w:val="00ED74A2"/>
    <w:rsid w:val="00ED78B8"/>
    <w:rsid w:val="00ED7C7F"/>
    <w:rsid w:val="00EE0777"/>
    <w:rsid w:val="00EE091B"/>
    <w:rsid w:val="00EE0CB6"/>
    <w:rsid w:val="00EE1131"/>
    <w:rsid w:val="00EE119E"/>
    <w:rsid w:val="00EE19CD"/>
    <w:rsid w:val="00EE1A51"/>
    <w:rsid w:val="00EE2774"/>
    <w:rsid w:val="00EE27FF"/>
    <w:rsid w:val="00EE2921"/>
    <w:rsid w:val="00EE299C"/>
    <w:rsid w:val="00EE2F0D"/>
    <w:rsid w:val="00EE33F8"/>
    <w:rsid w:val="00EE34C6"/>
    <w:rsid w:val="00EE3827"/>
    <w:rsid w:val="00EE40D4"/>
    <w:rsid w:val="00EE48F3"/>
    <w:rsid w:val="00EE49D1"/>
    <w:rsid w:val="00EE4AD6"/>
    <w:rsid w:val="00EE53DB"/>
    <w:rsid w:val="00EE5457"/>
    <w:rsid w:val="00EE5E6C"/>
    <w:rsid w:val="00EE6FF6"/>
    <w:rsid w:val="00EE783E"/>
    <w:rsid w:val="00EE7C23"/>
    <w:rsid w:val="00EE7EB3"/>
    <w:rsid w:val="00EF04D0"/>
    <w:rsid w:val="00EF0B06"/>
    <w:rsid w:val="00EF0B97"/>
    <w:rsid w:val="00EF1521"/>
    <w:rsid w:val="00EF2674"/>
    <w:rsid w:val="00EF28D0"/>
    <w:rsid w:val="00EF294F"/>
    <w:rsid w:val="00EF2AAB"/>
    <w:rsid w:val="00EF2BE1"/>
    <w:rsid w:val="00EF314B"/>
    <w:rsid w:val="00EF44B0"/>
    <w:rsid w:val="00EF5240"/>
    <w:rsid w:val="00EF53CB"/>
    <w:rsid w:val="00EF5A42"/>
    <w:rsid w:val="00EF68AC"/>
    <w:rsid w:val="00EF7817"/>
    <w:rsid w:val="00EF7FBE"/>
    <w:rsid w:val="00F00693"/>
    <w:rsid w:val="00F00A70"/>
    <w:rsid w:val="00F00C0A"/>
    <w:rsid w:val="00F01248"/>
    <w:rsid w:val="00F01C34"/>
    <w:rsid w:val="00F01C87"/>
    <w:rsid w:val="00F02099"/>
    <w:rsid w:val="00F0296D"/>
    <w:rsid w:val="00F02A33"/>
    <w:rsid w:val="00F034BE"/>
    <w:rsid w:val="00F03D46"/>
    <w:rsid w:val="00F04445"/>
    <w:rsid w:val="00F04712"/>
    <w:rsid w:val="00F049A7"/>
    <w:rsid w:val="00F05116"/>
    <w:rsid w:val="00F05165"/>
    <w:rsid w:val="00F05D31"/>
    <w:rsid w:val="00F05E61"/>
    <w:rsid w:val="00F05F12"/>
    <w:rsid w:val="00F05FDC"/>
    <w:rsid w:val="00F060A0"/>
    <w:rsid w:val="00F0623E"/>
    <w:rsid w:val="00F06BAC"/>
    <w:rsid w:val="00F07007"/>
    <w:rsid w:val="00F0709E"/>
    <w:rsid w:val="00F10373"/>
    <w:rsid w:val="00F10601"/>
    <w:rsid w:val="00F10CB8"/>
    <w:rsid w:val="00F111B5"/>
    <w:rsid w:val="00F1170D"/>
    <w:rsid w:val="00F11729"/>
    <w:rsid w:val="00F11AAF"/>
    <w:rsid w:val="00F12625"/>
    <w:rsid w:val="00F131E2"/>
    <w:rsid w:val="00F144D1"/>
    <w:rsid w:val="00F14915"/>
    <w:rsid w:val="00F14B14"/>
    <w:rsid w:val="00F14BD0"/>
    <w:rsid w:val="00F14E2B"/>
    <w:rsid w:val="00F14F13"/>
    <w:rsid w:val="00F1564A"/>
    <w:rsid w:val="00F157AC"/>
    <w:rsid w:val="00F15E62"/>
    <w:rsid w:val="00F160E2"/>
    <w:rsid w:val="00F161F1"/>
    <w:rsid w:val="00F1772A"/>
    <w:rsid w:val="00F177EE"/>
    <w:rsid w:val="00F17BDD"/>
    <w:rsid w:val="00F20158"/>
    <w:rsid w:val="00F201BF"/>
    <w:rsid w:val="00F210DD"/>
    <w:rsid w:val="00F2143A"/>
    <w:rsid w:val="00F21811"/>
    <w:rsid w:val="00F219F9"/>
    <w:rsid w:val="00F21AA1"/>
    <w:rsid w:val="00F21BBA"/>
    <w:rsid w:val="00F21D0D"/>
    <w:rsid w:val="00F21D74"/>
    <w:rsid w:val="00F22459"/>
    <w:rsid w:val="00F22960"/>
    <w:rsid w:val="00F22AB0"/>
    <w:rsid w:val="00F22CB2"/>
    <w:rsid w:val="00F232F9"/>
    <w:rsid w:val="00F23B57"/>
    <w:rsid w:val="00F23F36"/>
    <w:rsid w:val="00F249F2"/>
    <w:rsid w:val="00F2537E"/>
    <w:rsid w:val="00F255BE"/>
    <w:rsid w:val="00F25CD9"/>
    <w:rsid w:val="00F26281"/>
    <w:rsid w:val="00F26DC3"/>
    <w:rsid w:val="00F2705E"/>
    <w:rsid w:val="00F2714D"/>
    <w:rsid w:val="00F27FBD"/>
    <w:rsid w:val="00F301B9"/>
    <w:rsid w:val="00F305B0"/>
    <w:rsid w:val="00F307C1"/>
    <w:rsid w:val="00F30B32"/>
    <w:rsid w:val="00F32423"/>
    <w:rsid w:val="00F327D0"/>
    <w:rsid w:val="00F32C4A"/>
    <w:rsid w:val="00F3307D"/>
    <w:rsid w:val="00F333DD"/>
    <w:rsid w:val="00F335ED"/>
    <w:rsid w:val="00F336D0"/>
    <w:rsid w:val="00F33DCC"/>
    <w:rsid w:val="00F34449"/>
    <w:rsid w:val="00F349BC"/>
    <w:rsid w:val="00F34F54"/>
    <w:rsid w:val="00F35ACB"/>
    <w:rsid w:val="00F35B92"/>
    <w:rsid w:val="00F36BFD"/>
    <w:rsid w:val="00F36C31"/>
    <w:rsid w:val="00F37005"/>
    <w:rsid w:val="00F3778E"/>
    <w:rsid w:val="00F37DF4"/>
    <w:rsid w:val="00F406A4"/>
    <w:rsid w:val="00F406C4"/>
    <w:rsid w:val="00F40A78"/>
    <w:rsid w:val="00F40E85"/>
    <w:rsid w:val="00F40F49"/>
    <w:rsid w:val="00F4242A"/>
    <w:rsid w:val="00F426FF"/>
    <w:rsid w:val="00F43244"/>
    <w:rsid w:val="00F44258"/>
    <w:rsid w:val="00F443C8"/>
    <w:rsid w:val="00F44832"/>
    <w:rsid w:val="00F44E5D"/>
    <w:rsid w:val="00F45484"/>
    <w:rsid w:val="00F4682F"/>
    <w:rsid w:val="00F469FC"/>
    <w:rsid w:val="00F477D6"/>
    <w:rsid w:val="00F47BCF"/>
    <w:rsid w:val="00F501B6"/>
    <w:rsid w:val="00F502D4"/>
    <w:rsid w:val="00F51387"/>
    <w:rsid w:val="00F51425"/>
    <w:rsid w:val="00F51B2E"/>
    <w:rsid w:val="00F51CBF"/>
    <w:rsid w:val="00F51DB3"/>
    <w:rsid w:val="00F53990"/>
    <w:rsid w:val="00F53B1A"/>
    <w:rsid w:val="00F53C17"/>
    <w:rsid w:val="00F543D3"/>
    <w:rsid w:val="00F54854"/>
    <w:rsid w:val="00F54F82"/>
    <w:rsid w:val="00F552B0"/>
    <w:rsid w:val="00F553B7"/>
    <w:rsid w:val="00F556F4"/>
    <w:rsid w:val="00F55BE3"/>
    <w:rsid w:val="00F560CA"/>
    <w:rsid w:val="00F5620F"/>
    <w:rsid w:val="00F566C7"/>
    <w:rsid w:val="00F57513"/>
    <w:rsid w:val="00F578EF"/>
    <w:rsid w:val="00F601FA"/>
    <w:rsid w:val="00F602AE"/>
    <w:rsid w:val="00F60589"/>
    <w:rsid w:val="00F60AF9"/>
    <w:rsid w:val="00F61531"/>
    <w:rsid w:val="00F61826"/>
    <w:rsid w:val="00F61F1B"/>
    <w:rsid w:val="00F626B9"/>
    <w:rsid w:val="00F627BE"/>
    <w:rsid w:val="00F62CA8"/>
    <w:rsid w:val="00F62D24"/>
    <w:rsid w:val="00F6317C"/>
    <w:rsid w:val="00F6322F"/>
    <w:rsid w:val="00F63448"/>
    <w:rsid w:val="00F639C5"/>
    <w:rsid w:val="00F63E3C"/>
    <w:rsid w:val="00F64233"/>
    <w:rsid w:val="00F6440F"/>
    <w:rsid w:val="00F64545"/>
    <w:rsid w:val="00F64B79"/>
    <w:rsid w:val="00F64D13"/>
    <w:rsid w:val="00F64D9A"/>
    <w:rsid w:val="00F652D6"/>
    <w:rsid w:val="00F65317"/>
    <w:rsid w:val="00F65ED9"/>
    <w:rsid w:val="00F65F5A"/>
    <w:rsid w:val="00F66096"/>
    <w:rsid w:val="00F66493"/>
    <w:rsid w:val="00F67078"/>
    <w:rsid w:val="00F67581"/>
    <w:rsid w:val="00F67A85"/>
    <w:rsid w:val="00F67D01"/>
    <w:rsid w:val="00F67DC3"/>
    <w:rsid w:val="00F7075E"/>
    <w:rsid w:val="00F70A1A"/>
    <w:rsid w:val="00F70AFC"/>
    <w:rsid w:val="00F71B9D"/>
    <w:rsid w:val="00F71DD2"/>
    <w:rsid w:val="00F72481"/>
    <w:rsid w:val="00F72584"/>
    <w:rsid w:val="00F72B86"/>
    <w:rsid w:val="00F72DFA"/>
    <w:rsid w:val="00F73081"/>
    <w:rsid w:val="00F73188"/>
    <w:rsid w:val="00F73E0E"/>
    <w:rsid w:val="00F73F8A"/>
    <w:rsid w:val="00F74642"/>
    <w:rsid w:val="00F74C9A"/>
    <w:rsid w:val="00F766B3"/>
    <w:rsid w:val="00F7716C"/>
    <w:rsid w:val="00F77333"/>
    <w:rsid w:val="00F77862"/>
    <w:rsid w:val="00F77C2A"/>
    <w:rsid w:val="00F80731"/>
    <w:rsid w:val="00F80969"/>
    <w:rsid w:val="00F80BF1"/>
    <w:rsid w:val="00F80E8B"/>
    <w:rsid w:val="00F81421"/>
    <w:rsid w:val="00F8160E"/>
    <w:rsid w:val="00F81767"/>
    <w:rsid w:val="00F818D4"/>
    <w:rsid w:val="00F81C03"/>
    <w:rsid w:val="00F828B2"/>
    <w:rsid w:val="00F82B5D"/>
    <w:rsid w:val="00F83617"/>
    <w:rsid w:val="00F83760"/>
    <w:rsid w:val="00F837FB"/>
    <w:rsid w:val="00F83CC7"/>
    <w:rsid w:val="00F844EB"/>
    <w:rsid w:val="00F84B0B"/>
    <w:rsid w:val="00F853FB"/>
    <w:rsid w:val="00F857CF"/>
    <w:rsid w:val="00F86617"/>
    <w:rsid w:val="00F8691F"/>
    <w:rsid w:val="00F872ED"/>
    <w:rsid w:val="00F9096B"/>
    <w:rsid w:val="00F914B7"/>
    <w:rsid w:val="00F9160F"/>
    <w:rsid w:val="00F917C8"/>
    <w:rsid w:val="00F91EDC"/>
    <w:rsid w:val="00F92175"/>
    <w:rsid w:val="00F923D8"/>
    <w:rsid w:val="00F929CF"/>
    <w:rsid w:val="00F92F2C"/>
    <w:rsid w:val="00F932A2"/>
    <w:rsid w:val="00F934F1"/>
    <w:rsid w:val="00F93897"/>
    <w:rsid w:val="00F93AD4"/>
    <w:rsid w:val="00F95703"/>
    <w:rsid w:val="00F95A01"/>
    <w:rsid w:val="00F95B41"/>
    <w:rsid w:val="00F95BFE"/>
    <w:rsid w:val="00F95D45"/>
    <w:rsid w:val="00F95F19"/>
    <w:rsid w:val="00F96563"/>
    <w:rsid w:val="00F9658B"/>
    <w:rsid w:val="00F96A23"/>
    <w:rsid w:val="00F96AEC"/>
    <w:rsid w:val="00F96B21"/>
    <w:rsid w:val="00F9768D"/>
    <w:rsid w:val="00F97783"/>
    <w:rsid w:val="00F979EB"/>
    <w:rsid w:val="00FA0111"/>
    <w:rsid w:val="00FA02C8"/>
    <w:rsid w:val="00FA0346"/>
    <w:rsid w:val="00FA03D1"/>
    <w:rsid w:val="00FA06B2"/>
    <w:rsid w:val="00FA0819"/>
    <w:rsid w:val="00FA129D"/>
    <w:rsid w:val="00FA1792"/>
    <w:rsid w:val="00FA1860"/>
    <w:rsid w:val="00FA1B0C"/>
    <w:rsid w:val="00FA2359"/>
    <w:rsid w:val="00FA2693"/>
    <w:rsid w:val="00FA2A83"/>
    <w:rsid w:val="00FA38CA"/>
    <w:rsid w:val="00FA3F13"/>
    <w:rsid w:val="00FA4199"/>
    <w:rsid w:val="00FA44AF"/>
    <w:rsid w:val="00FA4906"/>
    <w:rsid w:val="00FA4C61"/>
    <w:rsid w:val="00FA4E78"/>
    <w:rsid w:val="00FA4ED1"/>
    <w:rsid w:val="00FA56A9"/>
    <w:rsid w:val="00FA574A"/>
    <w:rsid w:val="00FA59B2"/>
    <w:rsid w:val="00FA6ED2"/>
    <w:rsid w:val="00FA727A"/>
    <w:rsid w:val="00FA76CC"/>
    <w:rsid w:val="00FA7CE1"/>
    <w:rsid w:val="00FB015D"/>
    <w:rsid w:val="00FB0A76"/>
    <w:rsid w:val="00FB0FEB"/>
    <w:rsid w:val="00FB12F9"/>
    <w:rsid w:val="00FB13FE"/>
    <w:rsid w:val="00FB16E5"/>
    <w:rsid w:val="00FB16EA"/>
    <w:rsid w:val="00FB1A7A"/>
    <w:rsid w:val="00FB1C2B"/>
    <w:rsid w:val="00FB2829"/>
    <w:rsid w:val="00FB3046"/>
    <w:rsid w:val="00FB3331"/>
    <w:rsid w:val="00FB354D"/>
    <w:rsid w:val="00FB392A"/>
    <w:rsid w:val="00FB3ABF"/>
    <w:rsid w:val="00FB3FB6"/>
    <w:rsid w:val="00FB4A12"/>
    <w:rsid w:val="00FB4A37"/>
    <w:rsid w:val="00FB504F"/>
    <w:rsid w:val="00FB5DC7"/>
    <w:rsid w:val="00FB643E"/>
    <w:rsid w:val="00FB6D36"/>
    <w:rsid w:val="00FB6DE3"/>
    <w:rsid w:val="00FB7B96"/>
    <w:rsid w:val="00FB7CF8"/>
    <w:rsid w:val="00FC0018"/>
    <w:rsid w:val="00FC080B"/>
    <w:rsid w:val="00FC0B97"/>
    <w:rsid w:val="00FC0E4C"/>
    <w:rsid w:val="00FC0EAA"/>
    <w:rsid w:val="00FC1062"/>
    <w:rsid w:val="00FC1136"/>
    <w:rsid w:val="00FC116C"/>
    <w:rsid w:val="00FC1463"/>
    <w:rsid w:val="00FC21E2"/>
    <w:rsid w:val="00FC2753"/>
    <w:rsid w:val="00FC2A26"/>
    <w:rsid w:val="00FC2AFD"/>
    <w:rsid w:val="00FC34CC"/>
    <w:rsid w:val="00FC34DD"/>
    <w:rsid w:val="00FC35C6"/>
    <w:rsid w:val="00FC466F"/>
    <w:rsid w:val="00FC595D"/>
    <w:rsid w:val="00FC59C5"/>
    <w:rsid w:val="00FC5B4E"/>
    <w:rsid w:val="00FC5B56"/>
    <w:rsid w:val="00FC5C49"/>
    <w:rsid w:val="00FC60DC"/>
    <w:rsid w:val="00FC61E8"/>
    <w:rsid w:val="00FC65F3"/>
    <w:rsid w:val="00FC6742"/>
    <w:rsid w:val="00FC73E2"/>
    <w:rsid w:val="00FC75DD"/>
    <w:rsid w:val="00FC7943"/>
    <w:rsid w:val="00FC7B70"/>
    <w:rsid w:val="00FD0A95"/>
    <w:rsid w:val="00FD2067"/>
    <w:rsid w:val="00FD21F3"/>
    <w:rsid w:val="00FD2271"/>
    <w:rsid w:val="00FD2516"/>
    <w:rsid w:val="00FD334A"/>
    <w:rsid w:val="00FD3495"/>
    <w:rsid w:val="00FD368F"/>
    <w:rsid w:val="00FD3E0B"/>
    <w:rsid w:val="00FD3F89"/>
    <w:rsid w:val="00FD401D"/>
    <w:rsid w:val="00FD4049"/>
    <w:rsid w:val="00FD48E6"/>
    <w:rsid w:val="00FD4A04"/>
    <w:rsid w:val="00FD4D1D"/>
    <w:rsid w:val="00FD4DC1"/>
    <w:rsid w:val="00FD4F52"/>
    <w:rsid w:val="00FD52D6"/>
    <w:rsid w:val="00FD5305"/>
    <w:rsid w:val="00FD5ADA"/>
    <w:rsid w:val="00FD6441"/>
    <w:rsid w:val="00FD6731"/>
    <w:rsid w:val="00FD68AC"/>
    <w:rsid w:val="00FD6CD5"/>
    <w:rsid w:val="00FD7EC7"/>
    <w:rsid w:val="00FE02B0"/>
    <w:rsid w:val="00FE0393"/>
    <w:rsid w:val="00FE0625"/>
    <w:rsid w:val="00FE0830"/>
    <w:rsid w:val="00FE1085"/>
    <w:rsid w:val="00FE10BD"/>
    <w:rsid w:val="00FE1758"/>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6CE9"/>
    <w:rsid w:val="00FE710E"/>
    <w:rsid w:val="00FE722D"/>
    <w:rsid w:val="00FE72B1"/>
    <w:rsid w:val="00FE7384"/>
    <w:rsid w:val="00FE77FA"/>
    <w:rsid w:val="00FE7A47"/>
    <w:rsid w:val="00FF0373"/>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3DEF"/>
    <w:rsid w:val="00FF45AC"/>
    <w:rsid w:val="00FF4696"/>
    <w:rsid w:val="00FF4B41"/>
    <w:rsid w:val="00FF6344"/>
    <w:rsid w:val="00FF658F"/>
    <w:rsid w:val="00FF6A6C"/>
    <w:rsid w:val="00FF732F"/>
    <w:rsid w:val="00FF77C1"/>
    <w:rsid w:val="00FF7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37"/>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uiPriority w:val="99"/>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1"/>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 w:type="character" w:styleId="aff7">
    <w:name w:val="Subtle Emphasis"/>
    <w:basedOn w:val="a0"/>
    <w:uiPriority w:val="19"/>
    <w:qFormat/>
    <w:rsid w:val="00FC2AFD"/>
    <w:rPr>
      <w:i/>
      <w:iCs/>
      <w:color w:val="404040" w:themeColor="text1" w:themeTint="BF"/>
    </w:rPr>
  </w:style>
  <w:style w:type="character" w:styleId="aff8">
    <w:name w:val="Strong"/>
    <w:basedOn w:val="a0"/>
    <w:uiPriority w:val="22"/>
    <w:qFormat/>
    <w:locked/>
    <w:rsid w:val="00402E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240143070">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B5A3C-74B4-48F9-B45F-2E69A3DC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8043</TotalTime>
  <Pages>29</Pages>
  <Words>12315</Words>
  <Characters>82465</Characters>
  <Application>Microsoft Office Word</Application>
  <DocSecurity>0</DocSecurity>
  <Lines>687</Lines>
  <Paragraphs>189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94591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Елена Кривошеева</cp:lastModifiedBy>
  <cp:revision>759</cp:revision>
  <cp:lastPrinted>2025-11-26T04:54:00Z</cp:lastPrinted>
  <dcterms:created xsi:type="dcterms:W3CDTF">2025-03-31T10:35:00Z</dcterms:created>
  <dcterms:modified xsi:type="dcterms:W3CDTF">2025-11-26T04:54:00Z</dcterms:modified>
</cp:coreProperties>
</file>